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5C7A4" w14:textId="77777777" w:rsidR="00E72B55" w:rsidRDefault="00E72B55" w:rsidP="00E72B55">
      <w:pPr>
        <w:spacing w:line="360" w:lineRule="auto"/>
        <w:jc w:val="both"/>
        <w:rPr>
          <w:rFonts w:ascii="Arial" w:hAnsi="Arial" w:cs="Arial"/>
          <w:b/>
          <w:sz w:val="40"/>
          <w:szCs w:val="40"/>
        </w:rPr>
      </w:pPr>
      <w:r>
        <w:rPr>
          <w:rFonts w:ascii="Arial" w:hAnsi="Arial" w:cs="Arial"/>
          <w:b/>
          <w:noProof/>
          <w:sz w:val="40"/>
          <w:szCs w:val="40"/>
          <w:lang w:eastAsia="en-GB"/>
        </w:rPr>
        <w:drawing>
          <wp:anchor distT="0" distB="0" distL="114300" distR="114300" simplePos="0" relativeHeight="251659264" behindDoc="0" locked="0" layoutInCell="1" allowOverlap="1" wp14:anchorId="66F0AAAA" wp14:editId="39D02DCD">
            <wp:simplePos x="0" y="0"/>
            <wp:positionH relativeFrom="column">
              <wp:posOffset>4775688</wp:posOffset>
            </wp:positionH>
            <wp:positionV relativeFrom="paragraph">
              <wp:posOffset>-556260</wp:posOffset>
            </wp:positionV>
            <wp:extent cx="1327967" cy="12573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4610" cy="1263589"/>
                    </a:xfrm>
                    <a:prstGeom prst="rect">
                      <a:avLst/>
                    </a:prstGeom>
                  </pic:spPr>
                </pic:pic>
              </a:graphicData>
            </a:graphic>
            <wp14:sizeRelH relativeFrom="margin">
              <wp14:pctWidth>0</wp14:pctWidth>
            </wp14:sizeRelH>
            <wp14:sizeRelV relativeFrom="margin">
              <wp14:pctHeight>0</wp14:pctHeight>
            </wp14:sizeRelV>
          </wp:anchor>
        </w:drawing>
      </w:r>
    </w:p>
    <w:p w14:paraId="0CF8C562" w14:textId="4A4DAB13" w:rsidR="00E72B55" w:rsidRDefault="00E72B55" w:rsidP="003B613C">
      <w:pPr>
        <w:spacing w:after="120" w:line="360" w:lineRule="auto"/>
        <w:jc w:val="center"/>
        <w:rPr>
          <w:rFonts w:ascii="Arial" w:hAnsi="Arial" w:cs="Arial"/>
          <w:b/>
          <w:sz w:val="40"/>
          <w:szCs w:val="40"/>
        </w:rPr>
      </w:pPr>
      <w:r>
        <w:rPr>
          <w:rFonts w:ascii="Arial" w:hAnsi="Arial" w:cs="Arial"/>
          <w:b/>
          <w:sz w:val="40"/>
          <w:szCs w:val="40"/>
        </w:rPr>
        <w:br/>
      </w:r>
      <w:r w:rsidR="00413CEA">
        <w:rPr>
          <w:rFonts w:ascii="Arial" w:hAnsi="Arial" w:cs="Arial"/>
          <w:b/>
          <w:sz w:val="40"/>
          <w:szCs w:val="40"/>
        </w:rPr>
        <w:t>2019 winners of iO A</w:t>
      </w:r>
      <w:r>
        <w:rPr>
          <w:rFonts w:ascii="Arial" w:hAnsi="Arial" w:cs="Arial"/>
          <w:b/>
          <w:sz w:val="40"/>
          <w:szCs w:val="40"/>
        </w:rPr>
        <w:t>wards announced</w:t>
      </w:r>
      <w:r w:rsidR="00990E43">
        <w:rPr>
          <w:rFonts w:ascii="Arial" w:hAnsi="Arial" w:cs="Arial"/>
          <w:b/>
          <w:sz w:val="40"/>
          <w:szCs w:val="40"/>
        </w:rPr>
        <w:t xml:space="preserve"> </w:t>
      </w:r>
    </w:p>
    <w:p w14:paraId="4CDB403F" w14:textId="77777777" w:rsidR="00990E43" w:rsidRPr="00990E43" w:rsidRDefault="00990E43" w:rsidP="00E72B55">
      <w:pPr>
        <w:spacing w:line="360" w:lineRule="auto"/>
        <w:rPr>
          <w:rFonts w:ascii="Arial" w:hAnsi="Arial" w:cs="Arial"/>
          <w:color w:val="000000" w:themeColor="text1"/>
          <w:sz w:val="6"/>
          <w:szCs w:val="6"/>
        </w:rPr>
      </w:pPr>
    </w:p>
    <w:p w14:paraId="0F2775E5" w14:textId="05A7F280" w:rsidR="00E72B55" w:rsidRPr="0064426B" w:rsidRDefault="00E72B55" w:rsidP="00E72B55">
      <w:pPr>
        <w:spacing w:line="360" w:lineRule="auto"/>
        <w:rPr>
          <w:rFonts w:cstheme="minorHAnsi"/>
          <w:sz w:val="24"/>
          <w:szCs w:val="24"/>
        </w:rPr>
      </w:pPr>
      <w:r w:rsidRPr="0064426B">
        <w:rPr>
          <w:rFonts w:cstheme="minorHAnsi"/>
          <w:color w:val="000000" w:themeColor="text1"/>
          <w:sz w:val="24"/>
          <w:szCs w:val="24"/>
        </w:rPr>
        <w:t xml:space="preserve">The Institute of Osteopathy (iO) annual awards took place on Saturday 2 November. These awards recognise those osteopaths, practices and graduates that have shown the highest quality and innovation to delivering </w:t>
      </w:r>
      <w:r w:rsidRPr="0064426B">
        <w:rPr>
          <w:rFonts w:cstheme="minorHAnsi"/>
          <w:sz w:val="24"/>
          <w:szCs w:val="24"/>
        </w:rPr>
        <w:t xml:space="preserve">first-class patient-centred care. </w:t>
      </w:r>
    </w:p>
    <w:p w14:paraId="170EC0E4" w14:textId="3753D375" w:rsidR="0022772F" w:rsidRPr="0064426B" w:rsidRDefault="0022772F" w:rsidP="00E72B55">
      <w:pPr>
        <w:spacing w:line="360" w:lineRule="auto"/>
        <w:rPr>
          <w:rFonts w:cstheme="minorHAnsi"/>
          <w:sz w:val="24"/>
          <w:szCs w:val="24"/>
        </w:rPr>
      </w:pPr>
      <w:r w:rsidRPr="0064426B">
        <w:rPr>
          <w:rFonts w:cstheme="minorHAnsi"/>
          <w:sz w:val="24"/>
          <w:szCs w:val="24"/>
        </w:rPr>
        <w:t xml:space="preserve">The iO awards have grown year on year, with 2019 seeing the largest numbers of nominations for each category. </w:t>
      </w:r>
      <w:r w:rsidR="00137779" w:rsidRPr="0064426B">
        <w:rPr>
          <w:rFonts w:cstheme="minorHAnsi"/>
          <w:sz w:val="24"/>
          <w:szCs w:val="24"/>
        </w:rPr>
        <w:t>Judging this year’s awards was a panel that included</w:t>
      </w:r>
      <w:r w:rsidR="00BC15A8" w:rsidRPr="0064426B">
        <w:rPr>
          <w:rFonts w:cstheme="minorHAnsi"/>
          <w:sz w:val="24"/>
          <w:szCs w:val="24"/>
        </w:rPr>
        <w:t>:</w:t>
      </w:r>
    </w:p>
    <w:p w14:paraId="28AF5A4E" w14:textId="7F3C0A80" w:rsidR="00137779" w:rsidRPr="0064426B" w:rsidRDefault="00137779" w:rsidP="00E72B55">
      <w:pPr>
        <w:spacing w:line="360" w:lineRule="auto"/>
        <w:rPr>
          <w:rFonts w:cstheme="minorHAnsi"/>
          <w:sz w:val="24"/>
          <w:szCs w:val="24"/>
        </w:rPr>
      </w:pPr>
      <w:r w:rsidRPr="0064426B">
        <w:rPr>
          <w:rFonts w:cstheme="minorHAnsi"/>
          <w:sz w:val="24"/>
          <w:szCs w:val="24"/>
        </w:rPr>
        <w:t xml:space="preserve">Maurice Cheng, iO CEO, Charles Hunt Chancellor of the UCO, Dawn Carnes Director of the National Council of Osteopathic Research and Jonathan Shapiro, Chair of the Osteopathic Foundation. </w:t>
      </w:r>
    </w:p>
    <w:p w14:paraId="342B35FA" w14:textId="77777777" w:rsidR="00BC15A8" w:rsidRPr="0064426B" w:rsidRDefault="00E72B55" w:rsidP="00E72B55">
      <w:pPr>
        <w:spacing w:line="360" w:lineRule="auto"/>
        <w:rPr>
          <w:rFonts w:cstheme="minorHAnsi"/>
          <w:sz w:val="24"/>
          <w:szCs w:val="24"/>
        </w:rPr>
      </w:pPr>
      <w:r w:rsidRPr="0064426B">
        <w:rPr>
          <w:rFonts w:cstheme="minorHAnsi"/>
          <w:b/>
          <w:sz w:val="24"/>
          <w:szCs w:val="24"/>
        </w:rPr>
        <w:t xml:space="preserve">Maurice Cheng </w:t>
      </w:r>
      <w:r w:rsidRPr="0064426B">
        <w:rPr>
          <w:rFonts w:cstheme="minorHAnsi"/>
          <w:sz w:val="24"/>
          <w:szCs w:val="24"/>
        </w:rPr>
        <w:t>said</w:t>
      </w:r>
      <w:r w:rsidR="00BC15A8" w:rsidRPr="0064426B">
        <w:rPr>
          <w:rFonts w:cstheme="minorHAnsi"/>
          <w:sz w:val="24"/>
          <w:szCs w:val="24"/>
        </w:rPr>
        <w:t xml:space="preserve"> of the awards</w:t>
      </w:r>
      <w:r w:rsidRPr="0064426B">
        <w:rPr>
          <w:rFonts w:cstheme="minorHAnsi"/>
          <w:sz w:val="24"/>
          <w:szCs w:val="24"/>
        </w:rPr>
        <w:t>: “Osteopaths play a crucial role in keeping people healthy. As the professional body for the profession, we want to celebrate those that show the highest standards and demonstrate innovation in the services they provide to those living and working in their local area.</w:t>
      </w:r>
      <w:r w:rsidR="00FD6B6E" w:rsidRPr="0064426B">
        <w:rPr>
          <w:rFonts w:cstheme="minorHAnsi"/>
          <w:sz w:val="24"/>
          <w:szCs w:val="24"/>
        </w:rPr>
        <w:t xml:space="preserve"> </w:t>
      </w:r>
    </w:p>
    <w:p w14:paraId="7B11127B" w14:textId="40FB4AF7" w:rsidR="00E72B55" w:rsidRPr="0064426B" w:rsidRDefault="00BC15A8" w:rsidP="00E72B55">
      <w:pPr>
        <w:spacing w:line="360" w:lineRule="auto"/>
        <w:rPr>
          <w:rFonts w:cstheme="minorHAnsi"/>
          <w:sz w:val="24"/>
          <w:szCs w:val="24"/>
        </w:rPr>
      </w:pPr>
      <w:r w:rsidRPr="0064426B">
        <w:rPr>
          <w:rFonts w:cstheme="minorHAnsi"/>
          <w:sz w:val="24"/>
          <w:szCs w:val="24"/>
        </w:rPr>
        <w:t>“</w:t>
      </w:r>
      <w:r w:rsidR="0022772F" w:rsidRPr="0064426B">
        <w:rPr>
          <w:rFonts w:cstheme="minorHAnsi"/>
          <w:sz w:val="24"/>
          <w:szCs w:val="24"/>
        </w:rPr>
        <w:t xml:space="preserve">The </w:t>
      </w:r>
      <w:r w:rsidRPr="0064426B">
        <w:rPr>
          <w:rFonts w:cstheme="minorHAnsi"/>
          <w:sz w:val="24"/>
          <w:szCs w:val="24"/>
        </w:rPr>
        <w:t xml:space="preserve">standard this year was exceptional with </w:t>
      </w:r>
      <w:r w:rsidR="0053769F" w:rsidRPr="0064426B">
        <w:rPr>
          <w:rFonts w:cstheme="minorHAnsi"/>
          <w:sz w:val="24"/>
          <w:szCs w:val="24"/>
        </w:rPr>
        <w:t>nominations not only from fellow osteopaths but from members of the public too</w:t>
      </w:r>
      <w:r w:rsidR="00FD6B6E" w:rsidRPr="0064426B">
        <w:rPr>
          <w:rFonts w:cstheme="minorHAnsi"/>
          <w:sz w:val="24"/>
          <w:szCs w:val="24"/>
        </w:rPr>
        <w:t>.</w:t>
      </w:r>
      <w:r w:rsidR="00C81D85" w:rsidRPr="0064426B">
        <w:rPr>
          <w:rFonts w:cstheme="minorHAnsi"/>
          <w:sz w:val="24"/>
          <w:szCs w:val="24"/>
        </w:rPr>
        <w:t xml:space="preserve"> </w:t>
      </w:r>
      <w:r w:rsidR="00BF425D" w:rsidRPr="0064426B">
        <w:rPr>
          <w:rFonts w:cstheme="minorHAnsi"/>
          <w:sz w:val="24"/>
          <w:szCs w:val="24"/>
        </w:rPr>
        <w:t xml:space="preserve">It is always a pleasure to see </w:t>
      </w:r>
      <w:r w:rsidR="00C81D85" w:rsidRPr="0064426B">
        <w:rPr>
          <w:rFonts w:cstheme="minorHAnsi"/>
          <w:sz w:val="24"/>
          <w:szCs w:val="24"/>
        </w:rPr>
        <w:t xml:space="preserve">the </w:t>
      </w:r>
      <w:r w:rsidR="00BF425D" w:rsidRPr="0064426B">
        <w:rPr>
          <w:rFonts w:cstheme="minorHAnsi"/>
          <w:sz w:val="24"/>
          <w:szCs w:val="24"/>
        </w:rPr>
        <w:t>fantastic</w:t>
      </w:r>
      <w:r w:rsidR="00C81D85" w:rsidRPr="0064426B">
        <w:rPr>
          <w:rFonts w:cstheme="minorHAnsi"/>
          <w:sz w:val="24"/>
          <w:szCs w:val="24"/>
        </w:rPr>
        <w:t>, positive impact osteopaths</w:t>
      </w:r>
      <w:r w:rsidR="00BF425D" w:rsidRPr="0064426B">
        <w:rPr>
          <w:rFonts w:cstheme="minorHAnsi"/>
          <w:sz w:val="24"/>
          <w:szCs w:val="24"/>
        </w:rPr>
        <w:t xml:space="preserve"> have </w:t>
      </w:r>
      <w:r w:rsidR="002A3128" w:rsidRPr="0064426B">
        <w:rPr>
          <w:rFonts w:cstheme="minorHAnsi"/>
          <w:sz w:val="24"/>
          <w:szCs w:val="24"/>
        </w:rPr>
        <w:t>on</w:t>
      </w:r>
      <w:r w:rsidR="00BF425D" w:rsidRPr="0064426B">
        <w:rPr>
          <w:rFonts w:cstheme="minorHAnsi"/>
          <w:sz w:val="24"/>
          <w:szCs w:val="24"/>
        </w:rPr>
        <w:t xml:space="preserve"> the health of the </w:t>
      </w:r>
      <w:r w:rsidR="00876F1C" w:rsidRPr="0064426B">
        <w:rPr>
          <w:rFonts w:cstheme="minorHAnsi"/>
          <w:sz w:val="24"/>
          <w:szCs w:val="24"/>
        </w:rPr>
        <w:t>nation.</w:t>
      </w:r>
      <w:r w:rsidR="00E72B55" w:rsidRPr="0064426B">
        <w:rPr>
          <w:rFonts w:cstheme="minorHAnsi"/>
          <w:sz w:val="24"/>
          <w:szCs w:val="24"/>
        </w:rPr>
        <w:t>”</w:t>
      </w:r>
    </w:p>
    <w:p w14:paraId="5162ADDF" w14:textId="2B5C1C3E" w:rsidR="00C81D85" w:rsidRPr="0064426B" w:rsidRDefault="00C81D85" w:rsidP="00E72B55">
      <w:pPr>
        <w:spacing w:line="360" w:lineRule="auto"/>
        <w:rPr>
          <w:rFonts w:cstheme="minorHAnsi"/>
          <w:b/>
          <w:bCs/>
          <w:sz w:val="24"/>
          <w:szCs w:val="24"/>
          <w:u w:val="single"/>
        </w:rPr>
      </w:pPr>
      <w:r w:rsidRPr="0064426B">
        <w:rPr>
          <w:rFonts w:cstheme="minorHAnsi"/>
          <w:b/>
          <w:bCs/>
          <w:sz w:val="24"/>
          <w:szCs w:val="24"/>
          <w:u w:val="single"/>
        </w:rPr>
        <w:t>2019 iO Award Winners</w:t>
      </w:r>
    </w:p>
    <w:p w14:paraId="1A0B49C8" w14:textId="187DDE3A" w:rsidR="00931F60" w:rsidRPr="0064426B" w:rsidRDefault="00E72B55" w:rsidP="00075E55">
      <w:pPr>
        <w:autoSpaceDE w:val="0"/>
        <w:autoSpaceDN w:val="0"/>
        <w:adjustRightInd w:val="0"/>
        <w:spacing w:after="0" w:line="360" w:lineRule="auto"/>
        <w:rPr>
          <w:rFonts w:cstheme="minorHAnsi"/>
          <w:sz w:val="24"/>
          <w:szCs w:val="24"/>
        </w:rPr>
      </w:pPr>
      <w:r w:rsidRPr="0064426B">
        <w:rPr>
          <w:rFonts w:cstheme="minorHAnsi"/>
          <w:b/>
          <w:bCs/>
          <w:sz w:val="24"/>
          <w:szCs w:val="24"/>
        </w:rPr>
        <w:t>Practice of the Year</w:t>
      </w:r>
      <w:r w:rsidR="00075E55" w:rsidRPr="0064426B">
        <w:rPr>
          <w:rFonts w:cstheme="minorHAnsi"/>
          <w:b/>
          <w:bCs/>
          <w:sz w:val="24"/>
          <w:szCs w:val="24"/>
        </w:rPr>
        <w:t xml:space="preserve"> </w:t>
      </w:r>
      <w:r w:rsidR="00235879" w:rsidRPr="0064426B">
        <w:rPr>
          <w:rFonts w:cstheme="minorHAnsi"/>
          <w:b/>
          <w:bCs/>
          <w:sz w:val="24"/>
          <w:szCs w:val="24"/>
        </w:rPr>
        <w:t>–</w:t>
      </w:r>
      <w:r w:rsidR="00075E55" w:rsidRPr="0064426B">
        <w:rPr>
          <w:rFonts w:cstheme="minorHAnsi"/>
          <w:b/>
          <w:bCs/>
          <w:sz w:val="24"/>
          <w:szCs w:val="24"/>
        </w:rPr>
        <w:t xml:space="preserve"> </w:t>
      </w:r>
      <w:r w:rsidR="00931F60" w:rsidRPr="0064426B">
        <w:rPr>
          <w:rFonts w:cstheme="minorHAnsi"/>
          <w:sz w:val="24"/>
          <w:szCs w:val="24"/>
        </w:rPr>
        <w:t>A</w:t>
      </w:r>
      <w:r w:rsidR="00235879" w:rsidRPr="0064426B">
        <w:rPr>
          <w:rFonts w:cstheme="minorHAnsi"/>
          <w:sz w:val="24"/>
          <w:szCs w:val="24"/>
        </w:rPr>
        <w:t xml:space="preserve">warded to the </w:t>
      </w:r>
      <w:r w:rsidR="00931F60" w:rsidRPr="0064426B">
        <w:rPr>
          <w:rFonts w:cstheme="minorHAnsi"/>
          <w:sz w:val="24"/>
          <w:szCs w:val="24"/>
        </w:rPr>
        <w:t xml:space="preserve">practice that </w:t>
      </w:r>
      <w:r w:rsidR="00235879" w:rsidRPr="0064426B">
        <w:rPr>
          <w:rFonts w:cstheme="minorHAnsi"/>
          <w:sz w:val="24"/>
          <w:szCs w:val="24"/>
        </w:rPr>
        <w:t>has delivered</w:t>
      </w:r>
      <w:r w:rsidR="00931F60" w:rsidRPr="0064426B">
        <w:rPr>
          <w:rFonts w:cstheme="minorHAnsi"/>
          <w:sz w:val="24"/>
          <w:szCs w:val="24"/>
        </w:rPr>
        <w:t xml:space="preserve"> outstanding customer care, </w:t>
      </w:r>
      <w:r w:rsidR="00905C3E" w:rsidRPr="0064426B">
        <w:rPr>
          <w:rFonts w:cstheme="minorHAnsi"/>
          <w:sz w:val="24"/>
          <w:szCs w:val="24"/>
        </w:rPr>
        <w:t xml:space="preserve">demonstrated </w:t>
      </w:r>
      <w:r w:rsidR="00B903C5" w:rsidRPr="0064426B">
        <w:rPr>
          <w:rFonts w:cstheme="minorHAnsi"/>
          <w:sz w:val="24"/>
          <w:szCs w:val="24"/>
        </w:rPr>
        <w:t>innovation</w:t>
      </w:r>
      <w:r w:rsidR="00905C3E" w:rsidRPr="0064426B">
        <w:rPr>
          <w:rFonts w:cstheme="minorHAnsi"/>
          <w:sz w:val="24"/>
          <w:szCs w:val="24"/>
        </w:rPr>
        <w:t xml:space="preserve"> in practice</w:t>
      </w:r>
      <w:r w:rsidR="002E21B9" w:rsidRPr="0064426B">
        <w:rPr>
          <w:rFonts w:cstheme="minorHAnsi"/>
          <w:sz w:val="24"/>
          <w:szCs w:val="24"/>
        </w:rPr>
        <w:t xml:space="preserve">, encouraging the use of patient feedback and a commitment to </w:t>
      </w:r>
      <w:r w:rsidR="00E9264E" w:rsidRPr="0064426B">
        <w:rPr>
          <w:rFonts w:cstheme="minorHAnsi"/>
          <w:sz w:val="24"/>
          <w:szCs w:val="24"/>
        </w:rPr>
        <w:t xml:space="preserve">developing standards of service in line with the </w:t>
      </w:r>
      <w:proofErr w:type="spellStart"/>
      <w:r w:rsidR="00E9264E" w:rsidRPr="0064426B">
        <w:rPr>
          <w:rFonts w:cstheme="minorHAnsi"/>
          <w:sz w:val="24"/>
          <w:szCs w:val="24"/>
        </w:rPr>
        <w:t>iO’s</w:t>
      </w:r>
      <w:proofErr w:type="spellEnd"/>
      <w:r w:rsidR="00E9264E" w:rsidRPr="0064426B">
        <w:rPr>
          <w:rFonts w:cstheme="minorHAnsi"/>
          <w:sz w:val="24"/>
          <w:szCs w:val="24"/>
        </w:rPr>
        <w:t xml:space="preserve"> Patient Charter. </w:t>
      </w:r>
      <w:r w:rsidR="00B903C5" w:rsidRPr="0064426B">
        <w:rPr>
          <w:rFonts w:cstheme="minorHAnsi"/>
          <w:sz w:val="24"/>
          <w:szCs w:val="24"/>
        </w:rPr>
        <w:t xml:space="preserve"> </w:t>
      </w:r>
    </w:p>
    <w:p w14:paraId="7BA7945E" w14:textId="1878C64F" w:rsidR="00264080" w:rsidRPr="0064426B" w:rsidRDefault="00931F60" w:rsidP="00990E43">
      <w:pPr>
        <w:autoSpaceDE w:val="0"/>
        <w:autoSpaceDN w:val="0"/>
        <w:adjustRightInd w:val="0"/>
        <w:spacing w:after="0" w:line="360" w:lineRule="auto"/>
        <w:rPr>
          <w:rFonts w:cstheme="minorHAnsi"/>
          <w:sz w:val="24"/>
          <w:szCs w:val="24"/>
        </w:rPr>
      </w:pPr>
      <w:r w:rsidRPr="0064426B">
        <w:rPr>
          <w:rFonts w:cstheme="minorHAnsi"/>
          <w:sz w:val="24"/>
          <w:szCs w:val="24"/>
        </w:rPr>
        <w:t xml:space="preserve">Winner: </w:t>
      </w:r>
      <w:r w:rsidR="003B613C" w:rsidRPr="0064426B">
        <w:rPr>
          <w:rFonts w:cstheme="minorHAnsi"/>
          <w:sz w:val="24"/>
          <w:szCs w:val="24"/>
        </w:rPr>
        <w:tab/>
      </w:r>
      <w:proofErr w:type="spellStart"/>
      <w:r w:rsidRPr="0064426B">
        <w:rPr>
          <w:rFonts w:cstheme="minorHAnsi"/>
          <w:sz w:val="24"/>
          <w:szCs w:val="24"/>
        </w:rPr>
        <w:t>WeaverHouse</w:t>
      </w:r>
      <w:proofErr w:type="spellEnd"/>
      <w:r w:rsidRPr="0064426B">
        <w:rPr>
          <w:rFonts w:cstheme="minorHAnsi"/>
          <w:sz w:val="24"/>
          <w:szCs w:val="24"/>
        </w:rPr>
        <w:t>, Nantwich, Cheshire</w:t>
      </w:r>
    </w:p>
    <w:p w14:paraId="3CBDD86C" w14:textId="6C5C80CA" w:rsidR="00931F60" w:rsidRPr="0064426B" w:rsidRDefault="00931F60" w:rsidP="00990E43">
      <w:pPr>
        <w:autoSpaceDE w:val="0"/>
        <w:autoSpaceDN w:val="0"/>
        <w:adjustRightInd w:val="0"/>
        <w:spacing w:after="0" w:line="360" w:lineRule="auto"/>
        <w:rPr>
          <w:rFonts w:cstheme="minorHAnsi"/>
          <w:sz w:val="24"/>
          <w:szCs w:val="24"/>
        </w:rPr>
      </w:pPr>
      <w:r w:rsidRPr="0064426B">
        <w:rPr>
          <w:rFonts w:cstheme="minorHAnsi"/>
          <w:sz w:val="24"/>
          <w:szCs w:val="24"/>
        </w:rPr>
        <w:t xml:space="preserve">Runners-up: </w:t>
      </w:r>
      <w:r w:rsidR="003B613C" w:rsidRPr="0064426B">
        <w:rPr>
          <w:rFonts w:cstheme="minorHAnsi"/>
          <w:sz w:val="24"/>
          <w:szCs w:val="24"/>
        </w:rPr>
        <w:tab/>
      </w:r>
      <w:proofErr w:type="spellStart"/>
      <w:r w:rsidRPr="0064426B">
        <w:rPr>
          <w:rFonts w:cstheme="minorHAnsi"/>
          <w:sz w:val="24"/>
          <w:szCs w:val="24"/>
        </w:rPr>
        <w:t>Bannerdale</w:t>
      </w:r>
      <w:proofErr w:type="spellEnd"/>
      <w:r w:rsidRPr="0064426B">
        <w:rPr>
          <w:rFonts w:cstheme="minorHAnsi"/>
          <w:sz w:val="24"/>
          <w:szCs w:val="24"/>
        </w:rPr>
        <w:t xml:space="preserve"> Osteopaths</w:t>
      </w:r>
      <w:r w:rsidR="00990E43" w:rsidRPr="0064426B">
        <w:rPr>
          <w:rFonts w:cstheme="minorHAnsi"/>
          <w:sz w:val="24"/>
          <w:szCs w:val="24"/>
        </w:rPr>
        <w:t>, Sheffield</w:t>
      </w:r>
    </w:p>
    <w:p w14:paraId="049F463A" w14:textId="77777777" w:rsidR="00264080" w:rsidRPr="0064426B" w:rsidRDefault="00264080" w:rsidP="00E72B55">
      <w:pPr>
        <w:autoSpaceDE w:val="0"/>
        <w:autoSpaceDN w:val="0"/>
        <w:adjustRightInd w:val="0"/>
        <w:spacing w:after="0" w:line="360" w:lineRule="auto"/>
        <w:rPr>
          <w:rFonts w:cstheme="minorHAnsi"/>
          <w:sz w:val="24"/>
          <w:szCs w:val="24"/>
        </w:rPr>
      </w:pPr>
    </w:p>
    <w:p w14:paraId="27498F4B" w14:textId="0593F852" w:rsidR="00264080" w:rsidRPr="0064426B" w:rsidRDefault="00E72B55" w:rsidP="00075E55">
      <w:pPr>
        <w:autoSpaceDE w:val="0"/>
        <w:autoSpaceDN w:val="0"/>
        <w:adjustRightInd w:val="0"/>
        <w:spacing w:after="0" w:line="360" w:lineRule="auto"/>
        <w:rPr>
          <w:rFonts w:cstheme="minorHAnsi"/>
          <w:sz w:val="24"/>
          <w:szCs w:val="24"/>
        </w:rPr>
      </w:pPr>
      <w:r w:rsidRPr="0064426B">
        <w:rPr>
          <w:rFonts w:cstheme="minorHAnsi"/>
          <w:b/>
          <w:bCs/>
          <w:sz w:val="24"/>
          <w:szCs w:val="24"/>
        </w:rPr>
        <w:t>Principal of the Year</w:t>
      </w:r>
      <w:r w:rsidR="00075E55" w:rsidRPr="0064426B">
        <w:rPr>
          <w:rFonts w:cstheme="minorHAnsi"/>
          <w:b/>
          <w:bCs/>
          <w:sz w:val="24"/>
          <w:szCs w:val="24"/>
        </w:rPr>
        <w:t xml:space="preserve"> </w:t>
      </w:r>
      <w:r w:rsidR="000567B2" w:rsidRPr="0064426B">
        <w:rPr>
          <w:rFonts w:cstheme="minorHAnsi"/>
          <w:b/>
          <w:bCs/>
          <w:sz w:val="24"/>
          <w:szCs w:val="24"/>
        </w:rPr>
        <w:t>–</w:t>
      </w:r>
      <w:r w:rsidR="00075E55" w:rsidRPr="0064426B">
        <w:rPr>
          <w:rFonts w:cstheme="minorHAnsi"/>
          <w:b/>
          <w:bCs/>
          <w:sz w:val="24"/>
          <w:szCs w:val="24"/>
        </w:rPr>
        <w:t xml:space="preserve"> </w:t>
      </w:r>
      <w:r w:rsidR="000567B2" w:rsidRPr="0064426B">
        <w:rPr>
          <w:rFonts w:cstheme="minorHAnsi"/>
          <w:sz w:val="24"/>
          <w:szCs w:val="24"/>
        </w:rPr>
        <w:t>Awarded to the p</w:t>
      </w:r>
      <w:r w:rsidR="00264080" w:rsidRPr="0064426B">
        <w:rPr>
          <w:rFonts w:cstheme="minorHAnsi"/>
          <w:sz w:val="24"/>
          <w:szCs w:val="24"/>
        </w:rPr>
        <w:t xml:space="preserve">rincipal </w:t>
      </w:r>
      <w:r w:rsidR="000567B2" w:rsidRPr="0064426B">
        <w:rPr>
          <w:rFonts w:cstheme="minorHAnsi"/>
          <w:sz w:val="24"/>
          <w:szCs w:val="24"/>
        </w:rPr>
        <w:t xml:space="preserve">that is </w:t>
      </w:r>
      <w:r w:rsidR="00264080" w:rsidRPr="0064426B">
        <w:rPr>
          <w:rFonts w:cstheme="minorHAnsi"/>
          <w:sz w:val="24"/>
          <w:szCs w:val="24"/>
        </w:rPr>
        <w:t>committed to developing their associates and staff while offering the best possible treatment to patients</w:t>
      </w:r>
      <w:r w:rsidR="00C45349" w:rsidRPr="0064426B">
        <w:rPr>
          <w:rFonts w:cstheme="minorHAnsi"/>
          <w:sz w:val="24"/>
          <w:szCs w:val="24"/>
        </w:rPr>
        <w:t xml:space="preserve">. </w:t>
      </w:r>
      <w:r w:rsidR="004F174A" w:rsidRPr="0064426B">
        <w:rPr>
          <w:rFonts w:cstheme="minorHAnsi"/>
          <w:sz w:val="24"/>
          <w:szCs w:val="24"/>
        </w:rPr>
        <w:t xml:space="preserve">The Principal of the year works </w:t>
      </w:r>
      <w:r w:rsidR="004F174A" w:rsidRPr="0064426B">
        <w:rPr>
          <w:rFonts w:cstheme="minorHAnsi"/>
          <w:sz w:val="24"/>
          <w:szCs w:val="24"/>
        </w:rPr>
        <w:lastRenderedPageBreak/>
        <w:t>closely with other healthcare professionals</w:t>
      </w:r>
      <w:r w:rsidR="00283737" w:rsidRPr="0064426B">
        <w:rPr>
          <w:rFonts w:cstheme="minorHAnsi"/>
          <w:sz w:val="24"/>
          <w:szCs w:val="24"/>
        </w:rPr>
        <w:t xml:space="preserve"> and introduced innovative ways of working win their practice</w:t>
      </w:r>
    </w:p>
    <w:p w14:paraId="5640A3AB" w14:textId="410D4BA1" w:rsidR="003B613C" w:rsidRPr="0064426B" w:rsidRDefault="00931F60" w:rsidP="003B613C">
      <w:pPr>
        <w:spacing w:after="0"/>
        <w:rPr>
          <w:rFonts w:cstheme="minorHAnsi"/>
          <w:sz w:val="24"/>
          <w:szCs w:val="24"/>
        </w:rPr>
      </w:pPr>
      <w:r w:rsidRPr="0064426B">
        <w:rPr>
          <w:rFonts w:cstheme="minorHAnsi"/>
          <w:sz w:val="24"/>
          <w:szCs w:val="24"/>
        </w:rPr>
        <w:t xml:space="preserve">Winner: </w:t>
      </w:r>
      <w:r w:rsidR="00990E43" w:rsidRPr="0064426B">
        <w:rPr>
          <w:rFonts w:cstheme="minorHAnsi"/>
          <w:sz w:val="24"/>
          <w:szCs w:val="24"/>
        </w:rPr>
        <w:tab/>
      </w:r>
      <w:r w:rsidRPr="0064426B">
        <w:rPr>
          <w:rFonts w:cstheme="minorHAnsi"/>
          <w:sz w:val="24"/>
          <w:szCs w:val="24"/>
        </w:rPr>
        <w:t>Anisha Joshi, The Woodside Osteopathic Clinic, Herts</w:t>
      </w:r>
    </w:p>
    <w:p w14:paraId="03325665" w14:textId="435CB2B5" w:rsidR="00931F60" w:rsidRPr="0064426B" w:rsidRDefault="00931F60" w:rsidP="003B613C">
      <w:pPr>
        <w:spacing w:after="0"/>
        <w:rPr>
          <w:rFonts w:cstheme="minorHAnsi"/>
          <w:sz w:val="24"/>
          <w:szCs w:val="24"/>
        </w:rPr>
      </w:pPr>
      <w:r w:rsidRPr="0064426B">
        <w:rPr>
          <w:rFonts w:cstheme="minorHAnsi"/>
          <w:sz w:val="24"/>
          <w:szCs w:val="24"/>
        </w:rPr>
        <w:t xml:space="preserve">Runner-up: </w:t>
      </w:r>
      <w:r w:rsidR="00990E43" w:rsidRPr="0064426B">
        <w:rPr>
          <w:rFonts w:cstheme="minorHAnsi"/>
          <w:sz w:val="24"/>
          <w:szCs w:val="24"/>
        </w:rPr>
        <w:tab/>
      </w:r>
      <w:r w:rsidRPr="0064426B">
        <w:rPr>
          <w:rFonts w:cstheme="minorHAnsi"/>
          <w:sz w:val="24"/>
          <w:szCs w:val="24"/>
        </w:rPr>
        <w:t>Emily Ward</w:t>
      </w:r>
      <w:r w:rsidR="00990E43" w:rsidRPr="0064426B">
        <w:rPr>
          <w:rFonts w:cstheme="minorHAnsi"/>
          <w:sz w:val="24"/>
          <w:szCs w:val="24"/>
        </w:rPr>
        <w:t xml:space="preserve">, </w:t>
      </w:r>
      <w:proofErr w:type="spellStart"/>
      <w:r w:rsidR="00990E43" w:rsidRPr="0064426B">
        <w:rPr>
          <w:rFonts w:cstheme="minorHAnsi"/>
          <w:sz w:val="24"/>
          <w:szCs w:val="24"/>
        </w:rPr>
        <w:t>Ebrook</w:t>
      </w:r>
      <w:proofErr w:type="spellEnd"/>
      <w:r w:rsidR="00990E43" w:rsidRPr="0064426B">
        <w:rPr>
          <w:rFonts w:cstheme="minorHAnsi"/>
          <w:sz w:val="24"/>
          <w:szCs w:val="24"/>
        </w:rPr>
        <w:t xml:space="preserve"> Osteopathy and Sports Clinic, Sutton Coldfield</w:t>
      </w:r>
    </w:p>
    <w:p w14:paraId="34995A08" w14:textId="6D55DA7D" w:rsidR="00264080" w:rsidRPr="0064426B" w:rsidRDefault="00264080" w:rsidP="00E72B55">
      <w:pPr>
        <w:autoSpaceDE w:val="0"/>
        <w:autoSpaceDN w:val="0"/>
        <w:adjustRightInd w:val="0"/>
        <w:spacing w:after="0" w:line="360" w:lineRule="auto"/>
        <w:rPr>
          <w:rFonts w:cstheme="minorHAnsi"/>
          <w:sz w:val="24"/>
          <w:szCs w:val="24"/>
        </w:rPr>
      </w:pPr>
    </w:p>
    <w:p w14:paraId="56248394" w14:textId="5C6AC12E" w:rsidR="00931F60" w:rsidRPr="0064426B" w:rsidRDefault="00E72B55" w:rsidP="00075E55">
      <w:pPr>
        <w:autoSpaceDE w:val="0"/>
        <w:autoSpaceDN w:val="0"/>
        <w:adjustRightInd w:val="0"/>
        <w:spacing w:after="0" w:line="360" w:lineRule="auto"/>
        <w:rPr>
          <w:rFonts w:cstheme="minorHAnsi"/>
          <w:sz w:val="24"/>
          <w:szCs w:val="24"/>
        </w:rPr>
      </w:pPr>
      <w:r w:rsidRPr="0064426B">
        <w:rPr>
          <w:rFonts w:cstheme="minorHAnsi"/>
          <w:b/>
          <w:bCs/>
          <w:sz w:val="24"/>
          <w:szCs w:val="24"/>
        </w:rPr>
        <w:t>Associate of the Year</w:t>
      </w:r>
      <w:r w:rsidR="00075E55" w:rsidRPr="0064426B">
        <w:rPr>
          <w:rFonts w:cstheme="minorHAnsi"/>
          <w:b/>
          <w:bCs/>
          <w:sz w:val="24"/>
          <w:szCs w:val="24"/>
        </w:rPr>
        <w:t xml:space="preserve"> - </w:t>
      </w:r>
      <w:r w:rsidR="0091552B" w:rsidRPr="0064426B">
        <w:rPr>
          <w:rFonts w:cstheme="minorHAnsi"/>
          <w:sz w:val="24"/>
          <w:szCs w:val="24"/>
        </w:rPr>
        <w:t>These associates have gone</w:t>
      </w:r>
      <w:r w:rsidR="00931F60" w:rsidRPr="0064426B">
        <w:rPr>
          <w:rFonts w:cstheme="minorHAnsi"/>
          <w:sz w:val="24"/>
          <w:szCs w:val="24"/>
        </w:rPr>
        <w:t xml:space="preserve"> above and beyond the call of duty to provide first class treatment for patients and contribute to the success of the practice</w:t>
      </w:r>
      <w:r w:rsidR="00F37EAF" w:rsidRPr="0064426B">
        <w:rPr>
          <w:rFonts w:cstheme="minorHAnsi"/>
          <w:sz w:val="24"/>
          <w:szCs w:val="24"/>
        </w:rPr>
        <w:t xml:space="preserve"> and shown dedication </w:t>
      </w:r>
      <w:r w:rsidR="00820A53" w:rsidRPr="0064426B">
        <w:rPr>
          <w:rFonts w:cstheme="minorHAnsi"/>
          <w:sz w:val="24"/>
          <w:szCs w:val="24"/>
        </w:rPr>
        <w:t xml:space="preserve">to their own professional development. </w:t>
      </w:r>
      <w:r w:rsidR="00931F60" w:rsidRPr="0064426B">
        <w:rPr>
          <w:rFonts w:cstheme="minorHAnsi"/>
          <w:sz w:val="24"/>
          <w:szCs w:val="24"/>
        </w:rPr>
        <w:t xml:space="preserve"> </w:t>
      </w:r>
    </w:p>
    <w:p w14:paraId="2D50294C" w14:textId="74DD086E" w:rsidR="00264080" w:rsidRPr="0064426B" w:rsidRDefault="00931F60" w:rsidP="00990E43">
      <w:pPr>
        <w:autoSpaceDE w:val="0"/>
        <w:autoSpaceDN w:val="0"/>
        <w:adjustRightInd w:val="0"/>
        <w:spacing w:after="0" w:line="360" w:lineRule="auto"/>
        <w:rPr>
          <w:rFonts w:cstheme="minorHAnsi"/>
          <w:sz w:val="24"/>
          <w:szCs w:val="24"/>
        </w:rPr>
      </w:pPr>
      <w:r w:rsidRPr="0064426B">
        <w:rPr>
          <w:rFonts w:cstheme="minorHAnsi"/>
          <w:sz w:val="24"/>
          <w:szCs w:val="24"/>
        </w:rPr>
        <w:t xml:space="preserve">Winner: </w:t>
      </w:r>
      <w:r w:rsidR="00990E43" w:rsidRPr="0064426B">
        <w:rPr>
          <w:rFonts w:cstheme="minorHAnsi"/>
          <w:sz w:val="24"/>
          <w:szCs w:val="24"/>
        </w:rPr>
        <w:tab/>
      </w:r>
      <w:r w:rsidRPr="0064426B">
        <w:rPr>
          <w:rFonts w:cstheme="minorHAnsi"/>
          <w:sz w:val="24"/>
          <w:szCs w:val="24"/>
        </w:rPr>
        <w:t>Adam Sealey, Ginger Natural Health St Albans, Herts</w:t>
      </w:r>
    </w:p>
    <w:p w14:paraId="6937ED22" w14:textId="5E994956" w:rsidR="00931F60" w:rsidRPr="0064426B" w:rsidRDefault="00931F60" w:rsidP="00990E43">
      <w:pPr>
        <w:autoSpaceDE w:val="0"/>
        <w:autoSpaceDN w:val="0"/>
        <w:adjustRightInd w:val="0"/>
        <w:spacing w:after="0" w:line="360" w:lineRule="auto"/>
        <w:rPr>
          <w:rFonts w:cstheme="minorHAnsi"/>
          <w:b/>
          <w:bCs/>
          <w:sz w:val="24"/>
          <w:szCs w:val="24"/>
        </w:rPr>
      </w:pPr>
      <w:r w:rsidRPr="0064426B">
        <w:rPr>
          <w:rFonts w:cstheme="minorHAnsi"/>
          <w:sz w:val="24"/>
          <w:szCs w:val="24"/>
        </w:rPr>
        <w:t xml:space="preserve">Runner-up: </w:t>
      </w:r>
      <w:r w:rsidR="00990E43" w:rsidRPr="0064426B">
        <w:rPr>
          <w:rFonts w:cstheme="minorHAnsi"/>
          <w:sz w:val="24"/>
          <w:szCs w:val="24"/>
        </w:rPr>
        <w:tab/>
      </w:r>
      <w:r w:rsidRPr="0064426B">
        <w:rPr>
          <w:rFonts w:cstheme="minorHAnsi"/>
          <w:sz w:val="24"/>
          <w:szCs w:val="24"/>
        </w:rPr>
        <w:t>Hans Sturm,</w:t>
      </w:r>
      <w:r w:rsidR="00990E43" w:rsidRPr="0064426B">
        <w:rPr>
          <w:rFonts w:cstheme="minorHAnsi"/>
          <w:sz w:val="24"/>
          <w:szCs w:val="24"/>
        </w:rPr>
        <w:t xml:space="preserve"> </w:t>
      </w:r>
      <w:proofErr w:type="spellStart"/>
      <w:r w:rsidR="00990E43" w:rsidRPr="0064426B">
        <w:rPr>
          <w:rFonts w:cstheme="minorHAnsi"/>
          <w:sz w:val="24"/>
          <w:szCs w:val="24"/>
        </w:rPr>
        <w:t>Ebrook</w:t>
      </w:r>
      <w:proofErr w:type="spellEnd"/>
      <w:r w:rsidR="00990E43" w:rsidRPr="0064426B">
        <w:rPr>
          <w:rFonts w:cstheme="minorHAnsi"/>
          <w:sz w:val="24"/>
          <w:szCs w:val="24"/>
        </w:rPr>
        <w:t xml:space="preserve"> Osteopathy and Sports Clinic, Sutton Coldfield</w:t>
      </w:r>
    </w:p>
    <w:p w14:paraId="14A9EB64" w14:textId="77777777" w:rsidR="00264080" w:rsidRPr="0064426B" w:rsidRDefault="00264080" w:rsidP="00E72B55">
      <w:pPr>
        <w:autoSpaceDE w:val="0"/>
        <w:autoSpaceDN w:val="0"/>
        <w:adjustRightInd w:val="0"/>
        <w:spacing w:after="0" w:line="360" w:lineRule="auto"/>
        <w:rPr>
          <w:rFonts w:cstheme="minorHAnsi"/>
          <w:sz w:val="24"/>
          <w:szCs w:val="24"/>
        </w:rPr>
      </w:pPr>
    </w:p>
    <w:p w14:paraId="6038E09C" w14:textId="4841920D" w:rsidR="00264080" w:rsidRPr="0064426B" w:rsidRDefault="00E72B55" w:rsidP="00E72B55">
      <w:pPr>
        <w:autoSpaceDE w:val="0"/>
        <w:autoSpaceDN w:val="0"/>
        <w:adjustRightInd w:val="0"/>
        <w:spacing w:after="0" w:line="360" w:lineRule="auto"/>
        <w:rPr>
          <w:rFonts w:cstheme="minorHAnsi"/>
          <w:sz w:val="24"/>
          <w:szCs w:val="24"/>
        </w:rPr>
      </w:pPr>
      <w:r w:rsidRPr="0064426B">
        <w:rPr>
          <w:rFonts w:cstheme="minorHAnsi"/>
          <w:b/>
          <w:bCs/>
          <w:sz w:val="24"/>
          <w:szCs w:val="24"/>
        </w:rPr>
        <w:t xml:space="preserve">Community </w:t>
      </w:r>
      <w:r w:rsidR="008A1A2D" w:rsidRPr="0064426B">
        <w:rPr>
          <w:rFonts w:cstheme="minorHAnsi"/>
          <w:b/>
          <w:bCs/>
          <w:sz w:val="24"/>
          <w:szCs w:val="24"/>
        </w:rPr>
        <w:t>of</w:t>
      </w:r>
      <w:r w:rsidRPr="0064426B">
        <w:rPr>
          <w:rFonts w:cstheme="minorHAnsi"/>
          <w:b/>
          <w:bCs/>
          <w:sz w:val="24"/>
          <w:szCs w:val="24"/>
        </w:rPr>
        <w:t xml:space="preserve"> Practice</w:t>
      </w:r>
      <w:r w:rsidR="00075E55" w:rsidRPr="0064426B">
        <w:rPr>
          <w:rFonts w:cstheme="minorHAnsi"/>
          <w:b/>
          <w:bCs/>
          <w:sz w:val="24"/>
          <w:szCs w:val="24"/>
        </w:rPr>
        <w:t xml:space="preserve"> - </w:t>
      </w:r>
      <w:r w:rsidR="00931F60" w:rsidRPr="0064426B">
        <w:rPr>
          <w:rFonts w:cstheme="minorHAnsi"/>
          <w:sz w:val="24"/>
          <w:szCs w:val="24"/>
        </w:rPr>
        <w:t xml:space="preserve">Regional societies </w:t>
      </w:r>
      <w:r w:rsidR="00820A53" w:rsidRPr="0064426B">
        <w:rPr>
          <w:rFonts w:cstheme="minorHAnsi"/>
          <w:sz w:val="24"/>
          <w:szCs w:val="24"/>
        </w:rPr>
        <w:t xml:space="preserve">play a crucial role in </w:t>
      </w:r>
      <w:r w:rsidR="00931F60" w:rsidRPr="0064426B">
        <w:rPr>
          <w:rFonts w:cstheme="minorHAnsi"/>
          <w:sz w:val="24"/>
          <w:szCs w:val="24"/>
        </w:rPr>
        <w:t>bringing osteopaths together to learn, share good practice, network and support one-another.</w:t>
      </w:r>
      <w:r w:rsidR="007773B1" w:rsidRPr="0064426B">
        <w:rPr>
          <w:rFonts w:cstheme="minorHAnsi"/>
          <w:sz w:val="24"/>
          <w:szCs w:val="24"/>
        </w:rPr>
        <w:t xml:space="preserve"> These groups have made an outstanding contribution</w:t>
      </w:r>
      <w:r w:rsidR="000C499C" w:rsidRPr="0064426B">
        <w:rPr>
          <w:rFonts w:cstheme="minorHAnsi"/>
          <w:sz w:val="24"/>
          <w:szCs w:val="24"/>
        </w:rPr>
        <w:t xml:space="preserve"> to osteopaths and the promotion of osteopathy. </w:t>
      </w:r>
    </w:p>
    <w:p w14:paraId="408E0466" w14:textId="6EE8DC96" w:rsidR="00931F60" w:rsidRPr="0064426B" w:rsidRDefault="00931F60" w:rsidP="00990E43">
      <w:pPr>
        <w:autoSpaceDE w:val="0"/>
        <w:autoSpaceDN w:val="0"/>
        <w:adjustRightInd w:val="0"/>
        <w:spacing w:after="0" w:line="360" w:lineRule="auto"/>
        <w:rPr>
          <w:rFonts w:cstheme="minorHAnsi"/>
          <w:sz w:val="24"/>
          <w:szCs w:val="24"/>
        </w:rPr>
      </w:pPr>
      <w:r w:rsidRPr="0064426B">
        <w:rPr>
          <w:rFonts w:cstheme="minorHAnsi"/>
          <w:sz w:val="24"/>
          <w:szCs w:val="24"/>
        </w:rPr>
        <w:t xml:space="preserve">Winners: </w:t>
      </w:r>
      <w:r w:rsidR="00990E43" w:rsidRPr="0064426B">
        <w:rPr>
          <w:rFonts w:cstheme="minorHAnsi"/>
          <w:sz w:val="24"/>
          <w:szCs w:val="24"/>
        </w:rPr>
        <w:tab/>
      </w:r>
      <w:r w:rsidRPr="0064426B">
        <w:rPr>
          <w:rFonts w:cstheme="minorHAnsi"/>
          <w:sz w:val="24"/>
          <w:szCs w:val="24"/>
        </w:rPr>
        <w:t>Northern Counties Society of Osteopaths</w:t>
      </w:r>
    </w:p>
    <w:p w14:paraId="20418052" w14:textId="76635349" w:rsidR="00FD6B6E" w:rsidRPr="0064426B" w:rsidRDefault="00FD6B6E" w:rsidP="00990E43">
      <w:pPr>
        <w:autoSpaceDE w:val="0"/>
        <w:autoSpaceDN w:val="0"/>
        <w:adjustRightInd w:val="0"/>
        <w:spacing w:after="0" w:line="360" w:lineRule="auto"/>
        <w:rPr>
          <w:rFonts w:cstheme="minorHAnsi"/>
          <w:sz w:val="24"/>
          <w:szCs w:val="24"/>
        </w:rPr>
      </w:pPr>
      <w:r w:rsidRPr="0064426B">
        <w:rPr>
          <w:rFonts w:cstheme="minorHAnsi"/>
          <w:sz w:val="24"/>
          <w:szCs w:val="24"/>
        </w:rPr>
        <w:t xml:space="preserve">Runners-up: </w:t>
      </w:r>
      <w:r w:rsidR="00990E43" w:rsidRPr="0064426B">
        <w:rPr>
          <w:rFonts w:cstheme="minorHAnsi"/>
          <w:sz w:val="24"/>
          <w:szCs w:val="24"/>
        </w:rPr>
        <w:tab/>
      </w:r>
      <w:r w:rsidRPr="0064426B">
        <w:rPr>
          <w:rFonts w:cstheme="minorHAnsi"/>
          <w:sz w:val="24"/>
          <w:szCs w:val="24"/>
        </w:rPr>
        <w:t>Cambridgeshire Osteopathic Group</w:t>
      </w:r>
    </w:p>
    <w:p w14:paraId="37696251" w14:textId="77777777" w:rsidR="003B613C" w:rsidRPr="0064426B" w:rsidRDefault="003B613C" w:rsidP="00E72B55">
      <w:pPr>
        <w:autoSpaceDE w:val="0"/>
        <w:autoSpaceDN w:val="0"/>
        <w:adjustRightInd w:val="0"/>
        <w:spacing w:after="0" w:line="360" w:lineRule="auto"/>
        <w:rPr>
          <w:rFonts w:cstheme="minorHAnsi"/>
          <w:b/>
          <w:bCs/>
          <w:sz w:val="24"/>
          <w:szCs w:val="24"/>
        </w:rPr>
      </w:pPr>
    </w:p>
    <w:p w14:paraId="17CD7677" w14:textId="5D4CC15B" w:rsidR="00E72B55" w:rsidRPr="0064426B" w:rsidRDefault="00E72B55" w:rsidP="00E72B55">
      <w:pPr>
        <w:autoSpaceDE w:val="0"/>
        <w:autoSpaceDN w:val="0"/>
        <w:adjustRightInd w:val="0"/>
        <w:spacing w:after="0" w:line="360" w:lineRule="auto"/>
        <w:rPr>
          <w:rFonts w:cstheme="minorHAnsi"/>
          <w:sz w:val="24"/>
          <w:szCs w:val="24"/>
          <w:shd w:val="clear" w:color="auto" w:fill="F9F9F9"/>
        </w:rPr>
      </w:pPr>
      <w:r w:rsidRPr="0064426B">
        <w:rPr>
          <w:rFonts w:cstheme="minorHAnsi"/>
          <w:b/>
          <w:bCs/>
          <w:sz w:val="24"/>
          <w:szCs w:val="24"/>
        </w:rPr>
        <w:t>Research in Practice</w:t>
      </w:r>
      <w:r w:rsidR="00075E55" w:rsidRPr="0064426B">
        <w:rPr>
          <w:rFonts w:cstheme="minorHAnsi"/>
          <w:b/>
          <w:bCs/>
          <w:sz w:val="24"/>
          <w:szCs w:val="24"/>
        </w:rPr>
        <w:t xml:space="preserve"> </w:t>
      </w:r>
      <w:r w:rsidR="003F5821" w:rsidRPr="0064426B">
        <w:rPr>
          <w:rFonts w:cstheme="minorHAnsi"/>
          <w:b/>
          <w:bCs/>
          <w:sz w:val="24"/>
          <w:szCs w:val="24"/>
        </w:rPr>
        <w:t>–</w:t>
      </w:r>
      <w:r w:rsidR="00075E55" w:rsidRPr="0064426B">
        <w:rPr>
          <w:rFonts w:cstheme="minorHAnsi"/>
          <w:b/>
          <w:bCs/>
          <w:sz w:val="24"/>
          <w:szCs w:val="24"/>
        </w:rPr>
        <w:t xml:space="preserve"> </w:t>
      </w:r>
      <w:r w:rsidR="000C499C" w:rsidRPr="0064426B">
        <w:rPr>
          <w:rFonts w:cstheme="minorHAnsi"/>
          <w:sz w:val="24"/>
          <w:szCs w:val="24"/>
          <w:shd w:val="clear" w:color="auto" w:fill="F9F9F9"/>
        </w:rPr>
        <w:t xml:space="preserve">The award celebrates </w:t>
      </w:r>
      <w:r w:rsidR="00B200AB" w:rsidRPr="0064426B">
        <w:rPr>
          <w:rFonts w:cstheme="minorHAnsi"/>
          <w:sz w:val="24"/>
          <w:szCs w:val="24"/>
          <w:shd w:val="clear" w:color="auto" w:fill="F9F9F9"/>
        </w:rPr>
        <w:t>applied research in osteopathic practice. All this year’s nomination presented their work at the iO Convention.</w:t>
      </w:r>
      <w:r w:rsidR="00990E43" w:rsidRPr="0064426B">
        <w:rPr>
          <w:rFonts w:cstheme="minorHAnsi"/>
          <w:sz w:val="24"/>
          <w:szCs w:val="24"/>
          <w:shd w:val="clear" w:color="auto" w:fill="F9F9F9"/>
        </w:rPr>
        <w:t xml:space="preserve"> </w:t>
      </w:r>
    </w:p>
    <w:p w14:paraId="10B01073" w14:textId="053AE977" w:rsidR="00FD6B6E" w:rsidRPr="0064426B" w:rsidRDefault="00FD6B6E" w:rsidP="00990E43">
      <w:pPr>
        <w:autoSpaceDE w:val="0"/>
        <w:autoSpaceDN w:val="0"/>
        <w:adjustRightInd w:val="0"/>
        <w:spacing w:after="0" w:line="360" w:lineRule="auto"/>
        <w:ind w:left="1440" w:hanging="1440"/>
        <w:rPr>
          <w:rFonts w:cstheme="minorHAnsi"/>
          <w:sz w:val="24"/>
          <w:szCs w:val="24"/>
        </w:rPr>
      </w:pPr>
      <w:r w:rsidRPr="0064426B">
        <w:rPr>
          <w:rFonts w:cstheme="minorHAnsi"/>
          <w:sz w:val="24"/>
          <w:szCs w:val="24"/>
        </w:rPr>
        <w:t>Winners</w:t>
      </w:r>
      <w:r w:rsidRPr="0064426B">
        <w:rPr>
          <w:rFonts w:cstheme="minorHAnsi"/>
          <w:b/>
          <w:bCs/>
          <w:sz w:val="24"/>
          <w:szCs w:val="24"/>
        </w:rPr>
        <w:t xml:space="preserve">: </w:t>
      </w:r>
      <w:r w:rsidR="00990E43" w:rsidRPr="0064426B">
        <w:rPr>
          <w:rFonts w:cstheme="minorHAnsi"/>
          <w:b/>
          <w:bCs/>
          <w:sz w:val="24"/>
          <w:szCs w:val="24"/>
        </w:rPr>
        <w:tab/>
      </w:r>
      <w:r w:rsidRPr="0064426B">
        <w:rPr>
          <w:rFonts w:cstheme="minorHAnsi"/>
          <w:sz w:val="24"/>
          <w:szCs w:val="24"/>
        </w:rPr>
        <w:t>Effectiveness of common interventions for the treatment of infantile care</w:t>
      </w:r>
      <w:r w:rsidR="00990E43" w:rsidRPr="0064426B">
        <w:rPr>
          <w:rFonts w:cstheme="minorHAnsi"/>
          <w:sz w:val="24"/>
          <w:szCs w:val="24"/>
        </w:rPr>
        <w:t xml:space="preserve"> – </w:t>
      </w:r>
      <w:r w:rsidRPr="0064426B">
        <w:rPr>
          <w:rFonts w:cstheme="minorHAnsi"/>
          <w:sz w:val="24"/>
          <w:szCs w:val="24"/>
        </w:rPr>
        <w:t>Julie</w:t>
      </w:r>
      <w:r w:rsidR="00990E43" w:rsidRPr="0064426B">
        <w:rPr>
          <w:rFonts w:cstheme="minorHAnsi"/>
          <w:sz w:val="24"/>
          <w:szCs w:val="24"/>
        </w:rPr>
        <w:t xml:space="preserve"> </w:t>
      </w:r>
      <w:r w:rsidRPr="0064426B">
        <w:rPr>
          <w:rFonts w:cstheme="minorHAnsi"/>
          <w:sz w:val="24"/>
          <w:szCs w:val="24"/>
        </w:rPr>
        <w:t>Ellwood, Jerry Draper-Rodi and Dawn Carnes, UCO</w:t>
      </w:r>
    </w:p>
    <w:p w14:paraId="6D476A7C" w14:textId="401B35B9" w:rsidR="00FD6B6E" w:rsidRPr="0064426B" w:rsidRDefault="00FD6B6E" w:rsidP="00990E43">
      <w:pPr>
        <w:autoSpaceDE w:val="0"/>
        <w:autoSpaceDN w:val="0"/>
        <w:adjustRightInd w:val="0"/>
        <w:spacing w:after="0" w:line="360" w:lineRule="auto"/>
        <w:ind w:left="1440" w:hanging="1440"/>
        <w:rPr>
          <w:rFonts w:cstheme="minorHAnsi"/>
          <w:sz w:val="24"/>
          <w:szCs w:val="24"/>
        </w:rPr>
      </w:pPr>
      <w:r w:rsidRPr="0064426B">
        <w:rPr>
          <w:rFonts w:cstheme="minorHAnsi"/>
          <w:sz w:val="24"/>
          <w:szCs w:val="24"/>
        </w:rPr>
        <w:t xml:space="preserve">Runners-up: </w:t>
      </w:r>
      <w:r w:rsidR="00990E43" w:rsidRPr="0064426B">
        <w:rPr>
          <w:rFonts w:cstheme="minorHAnsi"/>
          <w:sz w:val="24"/>
          <w:szCs w:val="24"/>
        </w:rPr>
        <w:tab/>
      </w:r>
      <w:r w:rsidRPr="0064426B">
        <w:rPr>
          <w:rFonts w:cstheme="minorHAnsi"/>
          <w:sz w:val="24"/>
          <w:szCs w:val="24"/>
        </w:rPr>
        <w:t>Parental satisfaction with osteopathic treatment of children: A qualitative study</w:t>
      </w:r>
      <w:r w:rsidR="00990E43" w:rsidRPr="0064426B">
        <w:rPr>
          <w:rFonts w:cstheme="minorHAnsi"/>
          <w:sz w:val="24"/>
          <w:szCs w:val="24"/>
        </w:rPr>
        <w:t xml:space="preserve"> - </w:t>
      </w:r>
      <w:r w:rsidRPr="0064426B">
        <w:rPr>
          <w:rFonts w:cstheme="minorHAnsi"/>
          <w:sz w:val="24"/>
          <w:szCs w:val="24"/>
        </w:rPr>
        <w:t>Samantha Watson, ESO</w:t>
      </w:r>
      <w:r w:rsidR="00990E43" w:rsidRPr="0064426B">
        <w:rPr>
          <w:rFonts w:cstheme="minorHAnsi"/>
          <w:sz w:val="24"/>
          <w:szCs w:val="24"/>
        </w:rPr>
        <w:t xml:space="preserve"> and </w:t>
      </w:r>
    </w:p>
    <w:p w14:paraId="1F5E290D" w14:textId="5B2A8E4A" w:rsidR="00FD6B6E" w:rsidRPr="0064426B" w:rsidRDefault="00FD6B6E" w:rsidP="00990E43">
      <w:pPr>
        <w:autoSpaceDE w:val="0"/>
        <w:autoSpaceDN w:val="0"/>
        <w:adjustRightInd w:val="0"/>
        <w:spacing w:after="0" w:line="360" w:lineRule="auto"/>
        <w:ind w:left="1440"/>
        <w:rPr>
          <w:rFonts w:cstheme="minorHAnsi"/>
          <w:sz w:val="24"/>
          <w:szCs w:val="24"/>
        </w:rPr>
      </w:pPr>
      <w:r w:rsidRPr="0064426B">
        <w:rPr>
          <w:rFonts w:cstheme="minorHAnsi"/>
          <w:sz w:val="24"/>
          <w:szCs w:val="24"/>
        </w:rPr>
        <w:t xml:space="preserve">Myofascial techniques: what are their </w:t>
      </w:r>
      <w:proofErr w:type="spellStart"/>
      <w:r w:rsidRPr="0064426B">
        <w:rPr>
          <w:rFonts w:cstheme="minorHAnsi"/>
          <w:sz w:val="24"/>
          <w:szCs w:val="24"/>
        </w:rPr>
        <w:t>affects</w:t>
      </w:r>
      <w:proofErr w:type="spellEnd"/>
      <w:r w:rsidRPr="0064426B">
        <w:rPr>
          <w:rFonts w:cstheme="minorHAnsi"/>
          <w:sz w:val="24"/>
          <w:szCs w:val="24"/>
        </w:rPr>
        <w:t xml:space="preserve"> on joint range of motion and pain? </w:t>
      </w:r>
      <w:r w:rsidR="00990E43" w:rsidRPr="0064426B">
        <w:rPr>
          <w:rFonts w:cstheme="minorHAnsi"/>
          <w:sz w:val="24"/>
          <w:szCs w:val="24"/>
        </w:rPr>
        <w:t xml:space="preserve">- </w:t>
      </w:r>
      <w:r w:rsidRPr="0064426B">
        <w:rPr>
          <w:rFonts w:cstheme="minorHAnsi"/>
          <w:sz w:val="24"/>
          <w:szCs w:val="24"/>
        </w:rPr>
        <w:t xml:space="preserve">Tamsyn Webb and Devan Rajendran, ESO </w:t>
      </w:r>
    </w:p>
    <w:p w14:paraId="4E03C078" w14:textId="77777777" w:rsidR="00FD6B6E" w:rsidRPr="0064426B" w:rsidRDefault="00FD6B6E" w:rsidP="00264080">
      <w:pPr>
        <w:autoSpaceDE w:val="0"/>
        <w:autoSpaceDN w:val="0"/>
        <w:adjustRightInd w:val="0"/>
        <w:spacing w:after="0" w:line="360" w:lineRule="auto"/>
        <w:rPr>
          <w:rFonts w:cstheme="minorHAnsi"/>
          <w:b/>
          <w:bCs/>
          <w:sz w:val="24"/>
          <w:szCs w:val="24"/>
        </w:rPr>
      </w:pPr>
    </w:p>
    <w:p w14:paraId="10748EF0" w14:textId="3BA96187" w:rsidR="00264080" w:rsidRPr="0064426B" w:rsidRDefault="00264080" w:rsidP="00264080">
      <w:pPr>
        <w:autoSpaceDE w:val="0"/>
        <w:autoSpaceDN w:val="0"/>
        <w:adjustRightInd w:val="0"/>
        <w:spacing w:after="0" w:line="360" w:lineRule="auto"/>
        <w:rPr>
          <w:rFonts w:cstheme="minorHAnsi"/>
          <w:sz w:val="24"/>
          <w:szCs w:val="24"/>
        </w:rPr>
      </w:pPr>
      <w:r w:rsidRPr="0064426B">
        <w:rPr>
          <w:rFonts w:cstheme="minorHAnsi"/>
          <w:b/>
          <w:bCs/>
          <w:sz w:val="24"/>
          <w:szCs w:val="24"/>
        </w:rPr>
        <w:t>Rising Stars</w:t>
      </w:r>
      <w:r w:rsidR="00990E43" w:rsidRPr="0064426B">
        <w:rPr>
          <w:rFonts w:cstheme="minorHAnsi"/>
          <w:b/>
          <w:bCs/>
          <w:sz w:val="24"/>
          <w:szCs w:val="24"/>
        </w:rPr>
        <w:t xml:space="preserve"> </w:t>
      </w:r>
      <w:r w:rsidR="00447CBF" w:rsidRPr="0064426B">
        <w:rPr>
          <w:rFonts w:cstheme="minorHAnsi"/>
          <w:b/>
          <w:bCs/>
          <w:sz w:val="24"/>
          <w:szCs w:val="24"/>
        </w:rPr>
        <w:t>–</w:t>
      </w:r>
      <w:r w:rsidR="00990E43" w:rsidRPr="0064426B">
        <w:rPr>
          <w:rFonts w:cstheme="minorHAnsi"/>
          <w:b/>
          <w:bCs/>
          <w:sz w:val="24"/>
          <w:szCs w:val="24"/>
        </w:rPr>
        <w:t xml:space="preserve"> </w:t>
      </w:r>
      <w:r w:rsidR="00447CBF" w:rsidRPr="0064426B">
        <w:rPr>
          <w:rFonts w:cstheme="minorHAnsi"/>
          <w:sz w:val="24"/>
          <w:szCs w:val="24"/>
        </w:rPr>
        <w:t>Celebrating the new generation of osteopaths, the rising stars of the future. Each college is asked to</w:t>
      </w:r>
      <w:r w:rsidRPr="0064426B">
        <w:rPr>
          <w:rFonts w:cstheme="minorHAnsi"/>
          <w:sz w:val="24"/>
          <w:szCs w:val="24"/>
        </w:rPr>
        <w:t xml:space="preserve"> nominate</w:t>
      </w:r>
      <w:r w:rsidR="00447CBF" w:rsidRPr="0064426B">
        <w:rPr>
          <w:rFonts w:cstheme="minorHAnsi"/>
          <w:sz w:val="24"/>
          <w:szCs w:val="24"/>
        </w:rPr>
        <w:t xml:space="preserve"> their winner from their 2019 graduating year. </w:t>
      </w:r>
      <w:r w:rsidRPr="0064426B">
        <w:rPr>
          <w:rFonts w:cstheme="minorHAnsi"/>
          <w:sz w:val="24"/>
          <w:szCs w:val="24"/>
        </w:rPr>
        <w:t xml:space="preserve"> </w:t>
      </w:r>
    </w:p>
    <w:p w14:paraId="22AE05CC" w14:textId="77777777" w:rsidR="00264080" w:rsidRPr="0064426B" w:rsidRDefault="00264080" w:rsidP="00990E43">
      <w:pPr>
        <w:autoSpaceDE w:val="0"/>
        <w:autoSpaceDN w:val="0"/>
        <w:adjustRightInd w:val="0"/>
        <w:spacing w:after="0" w:line="360" w:lineRule="auto"/>
        <w:ind w:left="720" w:firstLine="720"/>
        <w:rPr>
          <w:rFonts w:cstheme="minorHAnsi"/>
          <w:sz w:val="24"/>
          <w:szCs w:val="24"/>
        </w:rPr>
      </w:pPr>
      <w:r w:rsidRPr="0064426B">
        <w:rPr>
          <w:rFonts w:cstheme="minorHAnsi"/>
          <w:sz w:val="24"/>
          <w:szCs w:val="24"/>
        </w:rPr>
        <w:t>Grant Barnett, University College of Osteopathy</w:t>
      </w:r>
    </w:p>
    <w:p w14:paraId="09213289" w14:textId="77777777" w:rsidR="00264080" w:rsidRPr="0064426B" w:rsidRDefault="00264080" w:rsidP="00990E43">
      <w:pPr>
        <w:autoSpaceDE w:val="0"/>
        <w:autoSpaceDN w:val="0"/>
        <w:adjustRightInd w:val="0"/>
        <w:spacing w:after="0" w:line="360" w:lineRule="auto"/>
        <w:ind w:left="720" w:firstLine="720"/>
        <w:rPr>
          <w:rFonts w:cstheme="minorHAnsi"/>
          <w:sz w:val="24"/>
          <w:szCs w:val="24"/>
        </w:rPr>
      </w:pPr>
      <w:r w:rsidRPr="0064426B">
        <w:rPr>
          <w:rFonts w:cstheme="minorHAnsi"/>
          <w:sz w:val="24"/>
          <w:szCs w:val="24"/>
        </w:rPr>
        <w:t xml:space="preserve">Naomi </w:t>
      </w:r>
      <w:proofErr w:type="spellStart"/>
      <w:r w:rsidRPr="0064426B">
        <w:rPr>
          <w:rFonts w:cstheme="minorHAnsi"/>
          <w:sz w:val="24"/>
          <w:szCs w:val="24"/>
        </w:rPr>
        <w:t>Eatherowl</w:t>
      </w:r>
      <w:proofErr w:type="spellEnd"/>
      <w:r w:rsidRPr="0064426B">
        <w:rPr>
          <w:rFonts w:cstheme="minorHAnsi"/>
          <w:sz w:val="24"/>
          <w:szCs w:val="24"/>
        </w:rPr>
        <w:t xml:space="preserve">, NESCOT </w:t>
      </w:r>
    </w:p>
    <w:p w14:paraId="599C79ED" w14:textId="77777777" w:rsidR="00264080" w:rsidRPr="0064426B" w:rsidRDefault="00264080" w:rsidP="00990E43">
      <w:pPr>
        <w:autoSpaceDE w:val="0"/>
        <w:autoSpaceDN w:val="0"/>
        <w:adjustRightInd w:val="0"/>
        <w:spacing w:after="0" w:line="360" w:lineRule="auto"/>
        <w:ind w:left="720" w:firstLine="720"/>
        <w:rPr>
          <w:rFonts w:cstheme="minorHAnsi"/>
          <w:sz w:val="24"/>
          <w:szCs w:val="24"/>
        </w:rPr>
      </w:pPr>
      <w:r w:rsidRPr="0064426B">
        <w:rPr>
          <w:rFonts w:cstheme="minorHAnsi"/>
          <w:sz w:val="24"/>
          <w:szCs w:val="24"/>
        </w:rPr>
        <w:t>Clara-Sophie Nuernberger, European School of Osteopathy</w:t>
      </w:r>
    </w:p>
    <w:p w14:paraId="62FE4FDD" w14:textId="77777777" w:rsidR="00264080" w:rsidRPr="0064426B" w:rsidRDefault="00264080" w:rsidP="00990E43">
      <w:pPr>
        <w:autoSpaceDE w:val="0"/>
        <w:autoSpaceDN w:val="0"/>
        <w:adjustRightInd w:val="0"/>
        <w:spacing w:after="0" w:line="360" w:lineRule="auto"/>
        <w:ind w:left="720" w:firstLine="720"/>
        <w:rPr>
          <w:rFonts w:cstheme="minorHAnsi"/>
          <w:sz w:val="24"/>
          <w:szCs w:val="24"/>
        </w:rPr>
      </w:pPr>
      <w:r w:rsidRPr="0064426B">
        <w:rPr>
          <w:rFonts w:cstheme="minorHAnsi"/>
          <w:sz w:val="24"/>
          <w:szCs w:val="24"/>
        </w:rPr>
        <w:t>Annie Osborne, British College of Osteopathic Medicine</w:t>
      </w:r>
    </w:p>
    <w:p w14:paraId="514AB829" w14:textId="77777777" w:rsidR="00264080" w:rsidRPr="0064426B" w:rsidRDefault="00264080" w:rsidP="00990E43">
      <w:pPr>
        <w:autoSpaceDE w:val="0"/>
        <w:autoSpaceDN w:val="0"/>
        <w:adjustRightInd w:val="0"/>
        <w:spacing w:after="0" w:line="360" w:lineRule="auto"/>
        <w:ind w:left="720" w:firstLine="720"/>
        <w:rPr>
          <w:rFonts w:cstheme="minorHAnsi"/>
          <w:sz w:val="24"/>
          <w:szCs w:val="24"/>
        </w:rPr>
      </w:pPr>
      <w:r w:rsidRPr="0064426B">
        <w:rPr>
          <w:rFonts w:cstheme="minorHAnsi"/>
          <w:sz w:val="24"/>
          <w:szCs w:val="24"/>
        </w:rPr>
        <w:lastRenderedPageBreak/>
        <w:t xml:space="preserve">Ciaran Power, London School of Osteopathy </w:t>
      </w:r>
    </w:p>
    <w:p w14:paraId="3A87E5CB" w14:textId="77777777" w:rsidR="00264080" w:rsidRPr="0064426B" w:rsidRDefault="00264080" w:rsidP="00990E43">
      <w:pPr>
        <w:autoSpaceDE w:val="0"/>
        <w:autoSpaceDN w:val="0"/>
        <w:adjustRightInd w:val="0"/>
        <w:spacing w:after="0" w:line="360" w:lineRule="auto"/>
        <w:ind w:left="720" w:firstLine="720"/>
        <w:rPr>
          <w:rFonts w:cstheme="minorHAnsi"/>
          <w:sz w:val="24"/>
          <w:szCs w:val="24"/>
        </w:rPr>
      </w:pPr>
      <w:r w:rsidRPr="0064426B">
        <w:rPr>
          <w:rFonts w:cstheme="minorHAnsi"/>
          <w:sz w:val="24"/>
          <w:szCs w:val="24"/>
        </w:rPr>
        <w:t xml:space="preserve">Benjamin </w:t>
      </w:r>
      <w:proofErr w:type="spellStart"/>
      <w:r w:rsidRPr="0064426B">
        <w:rPr>
          <w:rFonts w:cstheme="minorHAnsi"/>
          <w:sz w:val="24"/>
          <w:szCs w:val="24"/>
        </w:rPr>
        <w:t>Rattley</w:t>
      </w:r>
      <w:proofErr w:type="spellEnd"/>
      <w:r w:rsidRPr="0064426B">
        <w:rPr>
          <w:rFonts w:cstheme="minorHAnsi"/>
          <w:sz w:val="24"/>
          <w:szCs w:val="24"/>
        </w:rPr>
        <w:t>, Swansea University</w:t>
      </w:r>
    </w:p>
    <w:p w14:paraId="0A8781FA" w14:textId="77777777" w:rsidR="00264080" w:rsidRPr="0064426B" w:rsidRDefault="00264080" w:rsidP="00990E43">
      <w:pPr>
        <w:autoSpaceDE w:val="0"/>
        <w:autoSpaceDN w:val="0"/>
        <w:adjustRightInd w:val="0"/>
        <w:spacing w:after="0" w:line="360" w:lineRule="auto"/>
        <w:ind w:left="720" w:firstLine="720"/>
        <w:rPr>
          <w:rFonts w:cstheme="minorHAnsi"/>
          <w:sz w:val="24"/>
          <w:szCs w:val="24"/>
        </w:rPr>
      </w:pPr>
      <w:r w:rsidRPr="0064426B">
        <w:rPr>
          <w:rFonts w:cstheme="minorHAnsi"/>
          <w:sz w:val="24"/>
          <w:szCs w:val="24"/>
        </w:rPr>
        <w:t>Simon Stephens, The College of Osteopaths</w:t>
      </w:r>
    </w:p>
    <w:p w14:paraId="137D4115" w14:textId="77777777" w:rsidR="00264080" w:rsidRPr="0064426B" w:rsidRDefault="00264080" w:rsidP="00E72B55">
      <w:pPr>
        <w:autoSpaceDE w:val="0"/>
        <w:autoSpaceDN w:val="0"/>
        <w:adjustRightInd w:val="0"/>
        <w:spacing w:after="0" w:line="360" w:lineRule="auto"/>
        <w:rPr>
          <w:rFonts w:cstheme="minorHAnsi"/>
          <w:sz w:val="24"/>
          <w:szCs w:val="24"/>
        </w:rPr>
      </w:pPr>
    </w:p>
    <w:p w14:paraId="5227ACA7" w14:textId="50DFC084" w:rsidR="00FD6B6E" w:rsidRPr="0064426B" w:rsidRDefault="00E72B55" w:rsidP="000818B4">
      <w:pPr>
        <w:autoSpaceDE w:val="0"/>
        <w:autoSpaceDN w:val="0"/>
        <w:adjustRightInd w:val="0"/>
        <w:spacing w:after="0" w:line="360" w:lineRule="auto"/>
        <w:rPr>
          <w:rFonts w:cstheme="minorHAnsi"/>
          <w:sz w:val="24"/>
          <w:szCs w:val="24"/>
        </w:rPr>
      </w:pPr>
      <w:r w:rsidRPr="0064426B">
        <w:rPr>
          <w:rFonts w:cstheme="minorHAnsi"/>
          <w:b/>
          <w:bCs/>
          <w:sz w:val="24"/>
          <w:szCs w:val="24"/>
        </w:rPr>
        <w:t>President’s Medal</w:t>
      </w:r>
      <w:r w:rsidR="00990E43" w:rsidRPr="0064426B">
        <w:rPr>
          <w:rFonts w:cstheme="minorHAnsi"/>
          <w:b/>
          <w:bCs/>
          <w:sz w:val="24"/>
          <w:szCs w:val="24"/>
        </w:rPr>
        <w:t xml:space="preserve"> - </w:t>
      </w:r>
      <w:r w:rsidR="00FD6B6E" w:rsidRPr="0064426B">
        <w:rPr>
          <w:rFonts w:cstheme="minorHAnsi"/>
          <w:sz w:val="24"/>
          <w:szCs w:val="24"/>
        </w:rPr>
        <w:t xml:space="preserve">The </w:t>
      </w:r>
      <w:proofErr w:type="spellStart"/>
      <w:r w:rsidR="000E6A19" w:rsidRPr="0064426B">
        <w:rPr>
          <w:rFonts w:cstheme="minorHAnsi"/>
          <w:sz w:val="24"/>
          <w:szCs w:val="24"/>
        </w:rPr>
        <w:t>iO’s</w:t>
      </w:r>
      <w:proofErr w:type="spellEnd"/>
      <w:r w:rsidR="000E6A19" w:rsidRPr="0064426B">
        <w:rPr>
          <w:rFonts w:cstheme="minorHAnsi"/>
          <w:sz w:val="24"/>
          <w:szCs w:val="24"/>
        </w:rPr>
        <w:t xml:space="preserve"> </w:t>
      </w:r>
      <w:r w:rsidR="00FD6B6E" w:rsidRPr="0064426B">
        <w:rPr>
          <w:rFonts w:cstheme="minorHAnsi"/>
          <w:sz w:val="24"/>
          <w:szCs w:val="24"/>
        </w:rPr>
        <w:t xml:space="preserve">President’s Medal is an Award that honours those who have made a significant contribution to the osteopathic profession. The </w:t>
      </w:r>
      <w:r w:rsidR="000818B4" w:rsidRPr="0064426B">
        <w:rPr>
          <w:rFonts w:cstheme="minorHAnsi"/>
          <w:sz w:val="24"/>
          <w:szCs w:val="24"/>
        </w:rPr>
        <w:t xml:space="preserve">year the iO Council </w:t>
      </w:r>
      <w:r w:rsidR="00EA57AF" w:rsidRPr="0064426B">
        <w:rPr>
          <w:rFonts w:cstheme="minorHAnsi"/>
          <w:sz w:val="24"/>
          <w:szCs w:val="24"/>
        </w:rPr>
        <w:t>unanimously</w:t>
      </w:r>
      <w:r w:rsidR="000818B4" w:rsidRPr="0064426B">
        <w:rPr>
          <w:rFonts w:cstheme="minorHAnsi"/>
          <w:sz w:val="24"/>
          <w:szCs w:val="24"/>
        </w:rPr>
        <w:t xml:space="preserve"> chose </w:t>
      </w:r>
      <w:r w:rsidR="00FD6B6E" w:rsidRPr="0064426B">
        <w:rPr>
          <w:rFonts w:cstheme="minorHAnsi"/>
          <w:b/>
          <w:bCs/>
          <w:sz w:val="24"/>
          <w:szCs w:val="24"/>
        </w:rPr>
        <w:t>Mr Tim Walker</w:t>
      </w:r>
      <w:r w:rsidR="00990E43" w:rsidRPr="0064426B">
        <w:rPr>
          <w:rFonts w:cstheme="minorHAnsi"/>
          <w:b/>
          <w:bCs/>
          <w:sz w:val="24"/>
          <w:szCs w:val="24"/>
        </w:rPr>
        <w:t xml:space="preserve">, </w:t>
      </w:r>
      <w:r w:rsidR="00990E43" w:rsidRPr="0064426B">
        <w:rPr>
          <w:rFonts w:cstheme="minorHAnsi"/>
          <w:sz w:val="24"/>
          <w:szCs w:val="24"/>
        </w:rPr>
        <w:t xml:space="preserve">the former Chief Executive of </w:t>
      </w:r>
      <w:proofErr w:type="spellStart"/>
      <w:r w:rsidR="00990E43" w:rsidRPr="0064426B">
        <w:rPr>
          <w:rFonts w:cstheme="minorHAnsi"/>
          <w:sz w:val="24"/>
          <w:szCs w:val="24"/>
        </w:rPr>
        <w:t>GOsC</w:t>
      </w:r>
      <w:proofErr w:type="spellEnd"/>
      <w:r w:rsidR="000818B4" w:rsidRPr="0064426B">
        <w:rPr>
          <w:rFonts w:cstheme="minorHAnsi"/>
          <w:sz w:val="24"/>
          <w:szCs w:val="24"/>
        </w:rPr>
        <w:t>, for his contribution to the development of the profession</w:t>
      </w:r>
      <w:r w:rsidR="00B65682" w:rsidRPr="0064426B">
        <w:rPr>
          <w:rFonts w:cstheme="minorHAnsi"/>
          <w:sz w:val="24"/>
          <w:szCs w:val="24"/>
        </w:rPr>
        <w:t xml:space="preserve">, his collaborative approach to working with </w:t>
      </w:r>
      <w:r w:rsidR="00336E8F" w:rsidRPr="0064426B">
        <w:rPr>
          <w:rFonts w:cstheme="minorHAnsi"/>
          <w:sz w:val="24"/>
          <w:szCs w:val="24"/>
        </w:rPr>
        <w:t xml:space="preserve">his osteopathic stakeholders </w:t>
      </w:r>
      <w:r w:rsidR="00B65682" w:rsidRPr="0064426B">
        <w:rPr>
          <w:rFonts w:cstheme="minorHAnsi"/>
          <w:sz w:val="24"/>
          <w:szCs w:val="24"/>
        </w:rPr>
        <w:t>throughout his tenure as</w:t>
      </w:r>
      <w:r w:rsidR="00EA57AF" w:rsidRPr="0064426B">
        <w:rPr>
          <w:rFonts w:cstheme="minorHAnsi"/>
          <w:sz w:val="24"/>
          <w:szCs w:val="24"/>
        </w:rPr>
        <w:t xml:space="preserve"> CEO of the regulator.  Tim continues his </w:t>
      </w:r>
      <w:r w:rsidR="00336E8F" w:rsidRPr="0064426B">
        <w:rPr>
          <w:rFonts w:cstheme="minorHAnsi"/>
          <w:sz w:val="24"/>
          <w:szCs w:val="24"/>
        </w:rPr>
        <w:t xml:space="preserve">involvement with osteopathy as member of the board of the Osteopathic Foundation. </w:t>
      </w:r>
    </w:p>
    <w:p w14:paraId="373EB479" w14:textId="77777777" w:rsidR="00990E43" w:rsidRPr="0064426B" w:rsidRDefault="00990E43" w:rsidP="00990E43">
      <w:pPr>
        <w:autoSpaceDE w:val="0"/>
        <w:autoSpaceDN w:val="0"/>
        <w:adjustRightInd w:val="0"/>
        <w:spacing w:after="0" w:line="360" w:lineRule="auto"/>
        <w:jc w:val="center"/>
        <w:rPr>
          <w:rFonts w:cstheme="minorHAnsi"/>
          <w:sz w:val="24"/>
          <w:szCs w:val="24"/>
        </w:rPr>
      </w:pPr>
    </w:p>
    <w:p w14:paraId="11DF9ECB" w14:textId="5FBED9D6" w:rsidR="00F85F44" w:rsidRPr="0064426B" w:rsidRDefault="00FD6B6E" w:rsidP="00F85F44">
      <w:pPr>
        <w:autoSpaceDE w:val="0"/>
        <w:autoSpaceDN w:val="0"/>
        <w:adjustRightInd w:val="0"/>
        <w:spacing w:after="0" w:line="360" w:lineRule="auto"/>
        <w:rPr>
          <w:rFonts w:cstheme="minorHAnsi"/>
          <w:sz w:val="24"/>
          <w:szCs w:val="24"/>
        </w:rPr>
      </w:pPr>
      <w:r w:rsidRPr="0064426B">
        <w:rPr>
          <w:rFonts w:cstheme="minorHAnsi"/>
          <w:sz w:val="24"/>
          <w:szCs w:val="24"/>
        </w:rPr>
        <w:t>For full details of all the winners and runners-up, please visit our website</w:t>
      </w:r>
      <w:r w:rsidR="0095322E">
        <w:rPr>
          <w:rFonts w:cstheme="minorHAnsi"/>
          <w:sz w:val="24"/>
          <w:szCs w:val="24"/>
        </w:rPr>
        <w:t xml:space="preserve">: </w:t>
      </w:r>
      <w:r w:rsidRPr="0064426B">
        <w:rPr>
          <w:rFonts w:cstheme="minorHAnsi"/>
          <w:sz w:val="24"/>
          <w:szCs w:val="24"/>
        </w:rPr>
        <w:t xml:space="preserve"> </w:t>
      </w:r>
      <w:hyperlink r:id="rId9" w:history="1">
        <w:r w:rsidR="00F85F44" w:rsidRPr="0064426B">
          <w:rPr>
            <w:rStyle w:val="Hyperlink"/>
            <w:rFonts w:cstheme="minorHAnsi"/>
            <w:sz w:val="24"/>
            <w:szCs w:val="24"/>
          </w:rPr>
          <w:t>www.iosteopathy.org/news/2019-io-award-winners-announced/</w:t>
        </w:r>
      </w:hyperlink>
    </w:p>
    <w:p w14:paraId="1FCAC9A7" w14:textId="5B98D992" w:rsidR="00FD6B6E" w:rsidRDefault="00FD6B6E" w:rsidP="00F85F44">
      <w:pPr>
        <w:autoSpaceDE w:val="0"/>
        <w:autoSpaceDN w:val="0"/>
        <w:adjustRightInd w:val="0"/>
        <w:spacing w:after="0" w:line="360" w:lineRule="auto"/>
        <w:rPr>
          <w:rFonts w:ascii="Arial" w:hAnsi="Arial" w:cs="Arial"/>
        </w:rPr>
      </w:pPr>
      <w:r w:rsidRPr="0064426B">
        <w:rPr>
          <w:rFonts w:cstheme="minorHAnsi"/>
          <w:sz w:val="24"/>
          <w:szCs w:val="24"/>
        </w:rPr>
        <w:t>ENDS -</w:t>
      </w:r>
      <w:r w:rsidRPr="00075E55">
        <w:rPr>
          <w:rFonts w:ascii="Arial" w:hAnsi="Arial" w:cs="Arial"/>
        </w:rPr>
        <w:t xml:space="preserve"> </w:t>
      </w:r>
      <w:r w:rsidRPr="00075E55">
        <w:rPr>
          <w:rFonts w:ascii="Arial" w:hAnsi="Arial" w:cs="Arial"/>
        </w:rPr>
        <w:br/>
      </w:r>
    </w:p>
    <w:p w14:paraId="231E020E" w14:textId="6A00F9D7" w:rsidR="0095322E" w:rsidRDefault="00FD6B6E" w:rsidP="0095322E">
      <w:pPr>
        <w:spacing w:line="240" w:lineRule="auto"/>
        <w:rPr>
          <w:rFonts w:cstheme="minorHAnsi"/>
          <w:sz w:val="20"/>
          <w:szCs w:val="20"/>
        </w:rPr>
      </w:pPr>
      <w:r w:rsidRPr="00F85F44">
        <w:rPr>
          <w:rFonts w:cstheme="minorHAnsi"/>
          <w:b/>
          <w:sz w:val="20"/>
          <w:szCs w:val="20"/>
          <w:u w:val="single"/>
        </w:rPr>
        <w:t xml:space="preserve">Notes to </w:t>
      </w:r>
      <w:r w:rsidR="00232610" w:rsidRPr="00F85F44">
        <w:rPr>
          <w:rFonts w:cstheme="minorHAnsi"/>
          <w:b/>
          <w:sz w:val="20"/>
          <w:szCs w:val="20"/>
          <w:u w:val="single"/>
        </w:rPr>
        <w:t>editors</w:t>
      </w:r>
      <w:r w:rsidRPr="00F85F44">
        <w:rPr>
          <w:rFonts w:cstheme="minorHAnsi"/>
          <w:sz w:val="20"/>
          <w:szCs w:val="20"/>
          <w:u w:val="single"/>
        </w:rPr>
        <w:br/>
      </w:r>
      <w:r w:rsidR="0095322E">
        <w:rPr>
          <w:rFonts w:cstheme="minorHAnsi"/>
          <w:sz w:val="20"/>
          <w:szCs w:val="20"/>
        </w:rPr>
        <w:t xml:space="preserve">Photographs of all award winners are available on request. </w:t>
      </w:r>
      <w:r w:rsidR="0095322E" w:rsidRPr="00F85F44">
        <w:rPr>
          <w:rFonts w:cstheme="minorHAnsi"/>
          <w:sz w:val="20"/>
          <w:szCs w:val="20"/>
        </w:rPr>
        <w:t>For further information</w:t>
      </w:r>
      <w:r w:rsidR="0095322E">
        <w:rPr>
          <w:rFonts w:cstheme="minorHAnsi"/>
          <w:sz w:val="20"/>
          <w:szCs w:val="20"/>
        </w:rPr>
        <w:t xml:space="preserve"> on the awards</w:t>
      </w:r>
      <w:r w:rsidR="0095322E" w:rsidRPr="00F85F44">
        <w:rPr>
          <w:rFonts w:cstheme="minorHAnsi"/>
          <w:sz w:val="20"/>
          <w:szCs w:val="20"/>
        </w:rPr>
        <w:t xml:space="preserve">, please </w:t>
      </w:r>
      <w:proofErr w:type="gramStart"/>
      <w:r w:rsidR="0095322E" w:rsidRPr="00F85F44">
        <w:rPr>
          <w:rFonts w:cstheme="minorHAnsi"/>
          <w:sz w:val="20"/>
          <w:szCs w:val="20"/>
        </w:rPr>
        <w:t>contact:</w:t>
      </w:r>
      <w:proofErr w:type="gramEnd"/>
      <w:r w:rsidR="0095322E" w:rsidRPr="00F85F44">
        <w:rPr>
          <w:rFonts w:cstheme="minorHAnsi"/>
          <w:sz w:val="20"/>
          <w:szCs w:val="20"/>
        </w:rPr>
        <w:t xml:space="preserve"> </w:t>
      </w:r>
      <w:r w:rsidR="0095322E">
        <w:rPr>
          <w:rFonts w:cstheme="minorHAnsi"/>
          <w:sz w:val="20"/>
          <w:szCs w:val="20"/>
        </w:rPr>
        <w:t xml:space="preserve">Katie Griffiths </w:t>
      </w:r>
      <w:hyperlink r:id="rId10" w:history="1">
        <w:r w:rsidR="0095322E" w:rsidRPr="00354B76">
          <w:rPr>
            <w:rStyle w:val="Hyperlink"/>
            <w:rFonts w:cstheme="minorHAnsi"/>
            <w:sz w:val="20"/>
            <w:szCs w:val="20"/>
          </w:rPr>
          <w:t>Katie@iOsteopathy.org</w:t>
        </w:r>
      </w:hyperlink>
      <w:r w:rsidR="0095322E">
        <w:rPr>
          <w:rFonts w:cstheme="minorHAnsi"/>
          <w:sz w:val="20"/>
          <w:szCs w:val="20"/>
        </w:rPr>
        <w:t xml:space="preserve"> </w:t>
      </w:r>
    </w:p>
    <w:p w14:paraId="11F594DB" w14:textId="60391080" w:rsidR="00FD6B6E" w:rsidRPr="00F85F44" w:rsidRDefault="00FD6B6E" w:rsidP="00FD6B6E">
      <w:pPr>
        <w:spacing w:line="240" w:lineRule="auto"/>
        <w:rPr>
          <w:rStyle w:val="Hyperlink"/>
          <w:rFonts w:cstheme="minorHAnsi"/>
          <w:sz w:val="20"/>
          <w:szCs w:val="20"/>
        </w:rPr>
      </w:pPr>
      <w:r w:rsidRPr="00F85F44">
        <w:rPr>
          <w:rFonts w:cstheme="minorHAnsi"/>
          <w:sz w:val="20"/>
          <w:szCs w:val="20"/>
        </w:rPr>
        <w:t>The Institute of Osteopathy (iO) is the professional membership organisation representing over two-thirds of osteopaths in the UK.  iO members</w:t>
      </w:r>
      <w:r w:rsidR="001438BC" w:rsidRPr="00F85F44">
        <w:rPr>
          <w:rFonts w:cstheme="minorHAnsi"/>
          <w:sz w:val="20"/>
          <w:szCs w:val="20"/>
        </w:rPr>
        <w:t xml:space="preserve"> are dedicated to</w:t>
      </w:r>
      <w:r w:rsidR="0095322E">
        <w:rPr>
          <w:rFonts w:cstheme="minorHAnsi"/>
          <w:sz w:val="20"/>
          <w:szCs w:val="20"/>
        </w:rPr>
        <w:t xml:space="preserve"> support</w:t>
      </w:r>
      <w:r w:rsidR="001438BC" w:rsidRPr="00F85F44">
        <w:rPr>
          <w:rFonts w:cstheme="minorHAnsi"/>
          <w:sz w:val="20"/>
          <w:szCs w:val="20"/>
        </w:rPr>
        <w:t xml:space="preserve"> </w:t>
      </w:r>
      <w:r w:rsidR="0095322E">
        <w:rPr>
          <w:rFonts w:cstheme="minorHAnsi"/>
          <w:sz w:val="20"/>
          <w:szCs w:val="20"/>
        </w:rPr>
        <w:t>the</w:t>
      </w:r>
      <w:r w:rsidR="002428A9" w:rsidRPr="00F85F44">
        <w:rPr>
          <w:rFonts w:cstheme="minorHAnsi"/>
          <w:sz w:val="20"/>
          <w:szCs w:val="20"/>
        </w:rPr>
        <w:t xml:space="preserve"> development of the osteopathic profession</w:t>
      </w:r>
      <w:r w:rsidR="00E93E52" w:rsidRPr="00F85F44">
        <w:rPr>
          <w:rFonts w:cstheme="minorHAnsi"/>
          <w:sz w:val="20"/>
          <w:szCs w:val="20"/>
        </w:rPr>
        <w:t xml:space="preserve"> and demonstrates to the </w:t>
      </w:r>
      <w:r w:rsidRPr="00F85F44">
        <w:rPr>
          <w:rFonts w:cstheme="minorHAnsi"/>
          <w:sz w:val="20"/>
          <w:szCs w:val="20"/>
        </w:rPr>
        <w:t xml:space="preserve">public and patients </w:t>
      </w:r>
      <w:r w:rsidR="00E93E52" w:rsidRPr="00F85F44">
        <w:rPr>
          <w:rFonts w:cstheme="minorHAnsi"/>
          <w:sz w:val="20"/>
          <w:szCs w:val="20"/>
        </w:rPr>
        <w:t>and colleagues that they</w:t>
      </w:r>
      <w:r w:rsidR="00F85F44">
        <w:rPr>
          <w:rFonts w:cstheme="minorHAnsi"/>
          <w:sz w:val="20"/>
          <w:szCs w:val="20"/>
        </w:rPr>
        <w:t xml:space="preserve"> </w:t>
      </w:r>
      <w:r w:rsidRPr="00F85F44">
        <w:rPr>
          <w:rFonts w:cstheme="minorHAnsi"/>
          <w:sz w:val="20"/>
          <w:szCs w:val="20"/>
        </w:rPr>
        <w:t xml:space="preserve">provide the highest standards of service and care to those in their communities. For more information on osteopathic practice and the Institute of Osteopathy visit </w:t>
      </w:r>
      <w:hyperlink r:id="rId11" w:history="1">
        <w:r w:rsidRPr="00F85F44">
          <w:rPr>
            <w:rStyle w:val="Hyperlink"/>
            <w:rFonts w:cstheme="minorHAnsi"/>
            <w:sz w:val="20"/>
            <w:szCs w:val="20"/>
          </w:rPr>
          <w:t>www.iOsteopathy.org</w:t>
        </w:r>
      </w:hyperlink>
    </w:p>
    <w:p w14:paraId="464EECE2" w14:textId="77777777" w:rsidR="0095322E" w:rsidRPr="00F85F44" w:rsidRDefault="0095322E">
      <w:pPr>
        <w:spacing w:line="240" w:lineRule="auto"/>
        <w:rPr>
          <w:rFonts w:cstheme="minorHAnsi"/>
          <w:sz w:val="20"/>
          <w:szCs w:val="20"/>
        </w:rPr>
      </w:pPr>
      <w:bookmarkStart w:id="0" w:name="_GoBack"/>
      <w:bookmarkEnd w:id="0"/>
    </w:p>
    <w:sectPr w:rsidR="0095322E" w:rsidRPr="00F85F44" w:rsidSect="0064426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879B1"/>
    <w:multiLevelType w:val="hybridMultilevel"/>
    <w:tmpl w:val="B77C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48678B"/>
    <w:multiLevelType w:val="hybridMultilevel"/>
    <w:tmpl w:val="0B0AC106"/>
    <w:lvl w:ilvl="0" w:tplc="75662B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MzA1NzcxNjOxNDFS0lEKTi0uzszPAykwqgUAWvouISwAAAA="/>
  </w:docVars>
  <w:rsids>
    <w:rsidRoot w:val="006A4CBE"/>
    <w:rsid w:val="000567B2"/>
    <w:rsid w:val="00075E55"/>
    <w:rsid w:val="000818B4"/>
    <w:rsid w:val="00082703"/>
    <w:rsid w:val="000C499C"/>
    <w:rsid w:val="000E6A19"/>
    <w:rsid w:val="00133040"/>
    <w:rsid w:val="00137779"/>
    <w:rsid w:val="001438BC"/>
    <w:rsid w:val="001A6D15"/>
    <w:rsid w:val="0022772F"/>
    <w:rsid w:val="00232610"/>
    <w:rsid w:val="00235879"/>
    <w:rsid w:val="002428A9"/>
    <w:rsid w:val="00264080"/>
    <w:rsid w:val="00283737"/>
    <w:rsid w:val="002A3128"/>
    <w:rsid w:val="002D161D"/>
    <w:rsid w:val="002E21B9"/>
    <w:rsid w:val="003206EE"/>
    <w:rsid w:val="00336E8F"/>
    <w:rsid w:val="003B613C"/>
    <w:rsid w:val="003C018F"/>
    <w:rsid w:val="003F5821"/>
    <w:rsid w:val="00413CEA"/>
    <w:rsid w:val="00447CBF"/>
    <w:rsid w:val="004F174A"/>
    <w:rsid w:val="0053769F"/>
    <w:rsid w:val="005B4510"/>
    <w:rsid w:val="0064426B"/>
    <w:rsid w:val="006A4CBE"/>
    <w:rsid w:val="006B5BDE"/>
    <w:rsid w:val="007773B1"/>
    <w:rsid w:val="007C05E6"/>
    <w:rsid w:val="00820A53"/>
    <w:rsid w:val="00876F1C"/>
    <w:rsid w:val="008A1A2D"/>
    <w:rsid w:val="00905C3E"/>
    <w:rsid w:val="0091552B"/>
    <w:rsid w:val="00931F60"/>
    <w:rsid w:val="0095322E"/>
    <w:rsid w:val="00990E43"/>
    <w:rsid w:val="00AB2B2F"/>
    <w:rsid w:val="00AB43B9"/>
    <w:rsid w:val="00AC4E6A"/>
    <w:rsid w:val="00B200AB"/>
    <w:rsid w:val="00B65682"/>
    <w:rsid w:val="00B903C5"/>
    <w:rsid w:val="00B92221"/>
    <w:rsid w:val="00BC15A8"/>
    <w:rsid w:val="00BD74F6"/>
    <w:rsid w:val="00BF425D"/>
    <w:rsid w:val="00C45349"/>
    <w:rsid w:val="00C81D85"/>
    <w:rsid w:val="00D03B2D"/>
    <w:rsid w:val="00D432A5"/>
    <w:rsid w:val="00DD53F1"/>
    <w:rsid w:val="00DF13F3"/>
    <w:rsid w:val="00E21BAA"/>
    <w:rsid w:val="00E72B55"/>
    <w:rsid w:val="00E82DF3"/>
    <w:rsid w:val="00E91B9C"/>
    <w:rsid w:val="00E9264E"/>
    <w:rsid w:val="00E93E52"/>
    <w:rsid w:val="00EA57AF"/>
    <w:rsid w:val="00ED4FFD"/>
    <w:rsid w:val="00F37EAF"/>
    <w:rsid w:val="00F85F44"/>
    <w:rsid w:val="00FC5CA6"/>
    <w:rsid w:val="00FD6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2F8F"/>
  <w15:chartTrackingRefBased/>
  <w15:docId w15:val="{77C32136-2C09-4EB4-96D0-030040A7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B55"/>
    <w:rPr>
      <w:color w:val="0000FF" w:themeColor="hyperlink"/>
      <w:u w:val="single"/>
    </w:rPr>
  </w:style>
  <w:style w:type="paragraph" w:styleId="ListParagraph">
    <w:name w:val="List Paragraph"/>
    <w:basedOn w:val="Normal"/>
    <w:uiPriority w:val="34"/>
    <w:qFormat/>
    <w:rsid w:val="00264080"/>
    <w:pPr>
      <w:ind w:left="720"/>
      <w:contextualSpacing/>
    </w:pPr>
  </w:style>
  <w:style w:type="character" w:styleId="UnresolvedMention">
    <w:name w:val="Unresolved Mention"/>
    <w:basedOn w:val="DefaultParagraphFont"/>
    <w:uiPriority w:val="99"/>
    <w:semiHidden/>
    <w:unhideWhenUsed/>
    <w:rsid w:val="00FD6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Osteopathy.org" TargetMode="External"/><Relationship Id="rId5" Type="http://schemas.openxmlformats.org/officeDocument/2006/relationships/styles" Target="styles.xml"/><Relationship Id="rId10" Type="http://schemas.openxmlformats.org/officeDocument/2006/relationships/hyperlink" Target="mailto:Katie@iOsteopathy.org" TargetMode="External"/><Relationship Id="rId4" Type="http://schemas.openxmlformats.org/officeDocument/2006/relationships/numbering" Target="numbering.xml"/><Relationship Id="rId9" Type="http://schemas.openxmlformats.org/officeDocument/2006/relationships/hyperlink" Target="http://www.iosteopathy.org/news/2019-io-award-winners-announ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6F8F04FE20504B9520EE0B4CDE6DBA" ma:contentTypeVersion="10" ma:contentTypeDescription="Create a new document." ma:contentTypeScope="" ma:versionID="84b7aae4fb47a3fdd0bf986eee4758f5">
  <xsd:schema xmlns:xsd="http://www.w3.org/2001/XMLSchema" xmlns:xs="http://www.w3.org/2001/XMLSchema" xmlns:p="http://schemas.microsoft.com/office/2006/metadata/properties" xmlns:ns2="52d0624a-56e2-4ba7-aeaf-ffad6620de43" xmlns:ns3="4139b98a-c19e-425f-a84e-27965e11dc16" targetNamespace="http://schemas.microsoft.com/office/2006/metadata/properties" ma:root="true" ma:fieldsID="5bf812e6ad17cc03e2a1da175b97192d" ns2:_="" ns3:_="">
    <xsd:import namespace="52d0624a-56e2-4ba7-aeaf-ffad6620de43"/>
    <xsd:import namespace="4139b98a-c19e-425f-a84e-27965e11dc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0624a-56e2-4ba7-aeaf-ffad6620d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9b98a-c19e-425f-a84e-27965e11dc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35D40-B221-4923-9419-16448FB74C96}">
  <ds:schemaRefs>
    <ds:schemaRef ds:uri="http://schemas.microsoft.com/sharepoint/v3/contenttype/forms"/>
  </ds:schemaRefs>
</ds:datastoreItem>
</file>

<file path=customXml/itemProps2.xml><?xml version="1.0" encoding="utf-8"?>
<ds:datastoreItem xmlns:ds="http://schemas.openxmlformats.org/officeDocument/2006/customXml" ds:itemID="{F521844E-4946-4718-8FB4-AA6ADDA758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0C73AC-2AB4-4A29-82C3-C73D4FC54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0624a-56e2-4ba7-aeaf-ffad6620de43"/>
    <ds:schemaRef ds:uri="4139b98a-c19e-425f-a84e-27965e11d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Oldfield</dc:creator>
  <cp:keywords/>
  <dc:description/>
  <cp:lastModifiedBy>Katie</cp:lastModifiedBy>
  <cp:revision>45</cp:revision>
  <dcterms:created xsi:type="dcterms:W3CDTF">2019-11-11T15:43:00Z</dcterms:created>
  <dcterms:modified xsi:type="dcterms:W3CDTF">2019-11-11T17:03:00Z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0x010100C16F8F04FE20504B9520EE0B4CDE6DBA</vt:lpwstr>
  </property>
</Properties>
</file>